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2E" w:rsidRDefault="00065472" w:rsidP="004866E7">
      <w:pPr>
        <w:pStyle w:val="a3"/>
      </w:pPr>
      <w:r>
        <w:rPr>
          <w:rFonts w:hint="eastAsia"/>
        </w:rPr>
        <w:t>临时校园卡及门禁授权</w:t>
      </w:r>
      <w:r w:rsidR="004866E7">
        <w:t>申请操作流程说明</w:t>
      </w:r>
    </w:p>
    <w:p w:rsidR="004866E7" w:rsidRPr="00542786" w:rsidRDefault="00DD3B2C" w:rsidP="00542786">
      <w:pPr>
        <w:spacing w:before="120"/>
        <w:ind w:firstLineChars="200" w:firstLine="562"/>
        <w:rPr>
          <w:b/>
          <w:sz w:val="28"/>
          <w:szCs w:val="24"/>
        </w:rPr>
      </w:pPr>
      <w:r w:rsidRPr="00542786">
        <w:rPr>
          <w:rFonts w:hint="eastAsia"/>
          <w:b/>
          <w:sz w:val="28"/>
          <w:szCs w:val="24"/>
        </w:rPr>
        <w:t>一</w:t>
      </w:r>
      <w:r w:rsidR="00065472" w:rsidRPr="00542786">
        <w:rPr>
          <w:rFonts w:hint="eastAsia"/>
          <w:b/>
          <w:sz w:val="28"/>
          <w:szCs w:val="24"/>
        </w:rPr>
        <w:t>、</w:t>
      </w:r>
      <w:r w:rsidR="004866E7" w:rsidRPr="00542786">
        <w:rPr>
          <w:b/>
          <w:sz w:val="28"/>
          <w:szCs w:val="24"/>
        </w:rPr>
        <w:t>功能</w:t>
      </w:r>
    </w:p>
    <w:p w:rsidR="00CD2C67" w:rsidRPr="00542786" w:rsidRDefault="00CD2C67" w:rsidP="00542786">
      <w:pPr>
        <w:spacing w:before="60" w:line="360" w:lineRule="exact"/>
        <w:ind w:firstLineChars="200" w:firstLine="480"/>
        <w:rPr>
          <w:sz w:val="24"/>
          <w:szCs w:val="24"/>
        </w:rPr>
      </w:pPr>
      <w:r w:rsidRPr="00542786">
        <w:rPr>
          <w:rFonts w:hint="eastAsia"/>
          <w:sz w:val="24"/>
          <w:szCs w:val="24"/>
        </w:rPr>
        <w:t>1</w:t>
      </w:r>
      <w:r w:rsidRPr="00542786">
        <w:rPr>
          <w:rFonts w:hint="eastAsia"/>
          <w:sz w:val="24"/>
          <w:szCs w:val="24"/>
        </w:rPr>
        <w:t>、</w:t>
      </w:r>
      <w:r w:rsidR="004866E7" w:rsidRPr="00542786">
        <w:rPr>
          <w:sz w:val="24"/>
          <w:szCs w:val="24"/>
        </w:rPr>
        <w:t>申请临时校园卡</w:t>
      </w:r>
      <w:r w:rsidR="00532C88" w:rsidRPr="00542786">
        <w:rPr>
          <w:rFonts w:hint="eastAsia"/>
          <w:sz w:val="24"/>
          <w:szCs w:val="24"/>
        </w:rPr>
        <w:t>。</w:t>
      </w:r>
    </w:p>
    <w:p w:rsidR="00906729" w:rsidRPr="00542786" w:rsidRDefault="00CD2C67" w:rsidP="00542786">
      <w:pPr>
        <w:spacing w:before="60" w:line="360" w:lineRule="exact"/>
        <w:ind w:firstLineChars="200" w:firstLine="480"/>
        <w:rPr>
          <w:sz w:val="24"/>
          <w:szCs w:val="24"/>
        </w:rPr>
      </w:pPr>
      <w:r w:rsidRPr="00542786">
        <w:rPr>
          <w:rFonts w:hint="eastAsia"/>
          <w:sz w:val="24"/>
          <w:szCs w:val="24"/>
        </w:rPr>
        <w:t>2</w:t>
      </w:r>
      <w:r w:rsidRPr="00542786">
        <w:rPr>
          <w:rFonts w:hint="eastAsia"/>
          <w:sz w:val="24"/>
          <w:szCs w:val="24"/>
        </w:rPr>
        <w:t>、</w:t>
      </w:r>
      <w:r w:rsidR="004866E7" w:rsidRPr="00542786">
        <w:rPr>
          <w:sz w:val="24"/>
          <w:szCs w:val="24"/>
        </w:rPr>
        <w:t>申请门禁通行权限。</w:t>
      </w:r>
    </w:p>
    <w:p w:rsidR="004866E7" w:rsidRPr="00542786" w:rsidRDefault="004866E7" w:rsidP="00542786">
      <w:pPr>
        <w:spacing w:before="60" w:line="360" w:lineRule="exact"/>
        <w:ind w:firstLineChars="200" w:firstLine="480"/>
        <w:rPr>
          <w:sz w:val="24"/>
          <w:szCs w:val="24"/>
        </w:rPr>
      </w:pPr>
      <w:r w:rsidRPr="00542786">
        <w:rPr>
          <w:sz w:val="24"/>
          <w:szCs w:val="24"/>
        </w:rPr>
        <w:t>注意</w:t>
      </w:r>
      <w:r w:rsidR="00906729" w:rsidRPr="00542786">
        <w:rPr>
          <w:sz w:val="24"/>
          <w:szCs w:val="24"/>
        </w:rPr>
        <w:t>：</w:t>
      </w:r>
      <w:r w:rsidRPr="00542786">
        <w:rPr>
          <w:sz w:val="24"/>
          <w:szCs w:val="24"/>
        </w:rPr>
        <w:t>临时就餐卡在</w:t>
      </w:r>
      <w:r w:rsidR="00CE6CF4" w:rsidRPr="00542786">
        <w:rPr>
          <w:rFonts w:hint="eastAsia"/>
          <w:sz w:val="24"/>
          <w:szCs w:val="24"/>
        </w:rPr>
        <w:t>现金</w:t>
      </w:r>
      <w:r w:rsidR="00906729" w:rsidRPr="00542786">
        <w:rPr>
          <w:sz w:val="24"/>
          <w:szCs w:val="24"/>
        </w:rPr>
        <w:t>充值点购买即可，无需</w:t>
      </w:r>
      <w:r w:rsidR="00CE6CF4" w:rsidRPr="00542786">
        <w:rPr>
          <w:rFonts w:hint="eastAsia"/>
          <w:sz w:val="24"/>
          <w:szCs w:val="24"/>
        </w:rPr>
        <w:t>网上</w:t>
      </w:r>
      <w:r w:rsidR="00906729" w:rsidRPr="00542786">
        <w:rPr>
          <w:sz w:val="24"/>
          <w:szCs w:val="24"/>
        </w:rPr>
        <w:t>申请。</w:t>
      </w:r>
    </w:p>
    <w:p w:rsidR="004866E7" w:rsidRPr="00542786" w:rsidRDefault="00DD3B2C" w:rsidP="00542786">
      <w:pPr>
        <w:spacing w:before="120"/>
        <w:ind w:firstLineChars="200" w:firstLine="562"/>
        <w:rPr>
          <w:b/>
          <w:sz w:val="28"/>
          <w:szCs w:val="24"/>
        </w:rPr>
      </w:pPr>
      <w:r w:rsidRPr="00542786">
        <w:rPr>
          <w:b/>
          <w:sz w:val="28"/>
          <w:szCs w:val="24"/>
        </w:rPr>
        <w:t>二</w:t>
      </w:r>
      <w:r w:rsidR="00065472" w:rsidRPr="00542786">
        <w:rPr>
          <w:rFonts w:hint="eastAsia"/>
          <w:b/>
          <w:sz w:val="28"/>
          <w:szCs w:val="24"/>
        </w:rPr>
        <w:t>、</w:t>
      </w:r>
      <w:r w:rsidR="004866E7" w:rsidRPr="00542786">
        <w:rPr>
          <w:b/>
          <w:sz w:val="28"/>
          <w:szCs w:val="24"/>
        </w:rPr>
        <w:t>服务对象</w:t>
      </w:r>
    </w:p>
    <w:p w:rsidR="00532C88" w:rsidRPr="00542786" w:rsidRDefault="00532C88" w:rsidP="00542786">
      <w:pPr>
        <w:spacing w:before="60" w:line="360" w:lineRule="exact"/>
        <w:ind w:firstLineChars="200" w:firstLine="480"/>
        <w:rPr>
          <w:sz w:val="24"/>
          <w:szCs w:val="24"/>
        </w:rPr>
      </w:pPr>
      <w:r w:rsidRPr="00542786">
        <w:rPr>
          <w:rFonts w:hint="eastAsia"/>
          <w:sz w:val="24"/>
          <w:szCs w:val="24"/>
        </w:rPr>
        <w:t>1</w:t>
      </w:r>
      <w:r w:rsidRPr="00542786">
        <w:rPr>
          <w:rFonts w:hint="eastAsia"/>
          <w:sz w:val="24"/>
          <w:szCs w:val="24"/>
        </w:rPr>
        <w:t>、</w:t>
      </w:r>
      <w:r w:rsidR="004866E7" w:rsidRPr="00542786">
        <w:rPr>
          <w:sz w:val="24"/>
          <w:szCs w:val="24"/>
        </w:rPr>
        <w:t>校内职工</w:t>
      </w:r>
      <w:r w:rsidRPr="00542786">
        <w:rPr>
          <w:rFonts w:hint="eastAsia"/>
          <w:sz w:val="24"/>
          <w:szCs w:val="24"/>
        </w:rPr>
        <w:t>：可</w:t>
      </w:r>
      <w:r w:rsidR="00906729" w:rsidRPr="00542786">
        <w:rPr>
          <w:sz w:val="24"/>
          <w:szCs w:val="24"/>
        </w:rPr>
        <w:t>开通门</w:t>
      </w:r>
      <w:r w:rsidR="00AE3221" w:rsidRPr="00542786">
        <w:rPr>
          <w:sz w:val="24"/>
          <w:szCs w:val="24"/>
        </w:rPr>
        <w:t>禁</w:t>
      </w:r>
      <w:r w:rsidRPr="00542786">
        <w:rPr>
          <w:rFonts w:hint="eastAsia"/>
          <w:sz w:val="24"/>
          <w:szCs w:val="24"/>
        </w:rPr>
        <w:t>。</w:t>
      </w:r>
    </w:p>
    <w:p w:rsidR="004866E7" w:rsidRPr="00542786" w:rsidRDefault="00532C88" w:rsidP="00542786">
      <w:pPr>
        <w:spacing w:before="60" w:line="360" w:lineRule="exact"/>
        <w:ind w:firstLineChars="200" w:firstLine="480"/>
        <w:rPr>
          <w:sz w:val="24"/>
          <w:szCs w:val="24"/>
        </w:rPr>
      </w:pPr>
      <w:r w:rsidRPr="00542786">
        <w:rPr>
          <w:sz w:val="24"/>
          <w:szCs w:val="24"/>
        </w:rPr>
        <w:t>2</w:t>
      </w:r>
      <w:r w:rsidRPr="00542786">
        <w:rPr>
          <w:rFonts w:hint="eastAsia"/>
          <w:sz w:val="24"/>
          <w:szCs w:val="24"/>
        </w:rPr>
        <w:t>、</w:t>
      </w:r>
      <w:r w:rsidR="004866E7" w:rsidRPr="00542786">
        <w:rPr>
          <w:sz w:val="24"/>
          <w:szCs w:val="24"/>
        </w:rPr>
        <w:t>校外临时工作人员</w:t>
      </w:r>
      <w:r w:rsidRPr="00542786">
        <w:rPr>
          <w:rFonts w:hint="eastAsia"/>
          <w:sz w:val="24"/>
          <w:szCs w:val="24"/>
        </w:rPr>
        <w:t>：可</w:t>
      </w:r>
      <w:r w:rsidR="00AE3221" w:rsidRPr="00542786">
        <w:rPr>
          <w:sz w:val="24"/>
          <w:szCs w:val="24"/>
        </w:rPr>
        <w:t>办</w:t>
      </w:r>
      <w:r w:rsidRPr="00542786">
        <w:rPr>
          <w:rFonts w:hint="eastAsia"/>
          <w:sz w:val="24"/>
          <w:szCs w:val="24"/>
        </w:rPr>
        <w:t>理</w:t>
      </w:r>
      <w:r w:rsidR="00AE3221" w:rsidRPr="00542786">
        <w:rPr>
          <w:sz w:val="24"/>
          <w:szCs w:val="24"/>
        </w:rPr>
        <w:t>临时校园卡并开通门禁</w:t>
      </w:r>
      <w:r w:rsidRPr="00542786">
        <w:rPr>
          <w:rFonts w:hint="eastAsia"/>
          <w:sz w:val="24"/>
          <w:szCs w:val="24"/>
        </w:rPr>
        <w:t>。</w:t>
      </w:r>
    </w:p>
    <w:p w:rsidR="004866E7" w:rsidRPr="00542786" w:rsidRDefault="00DD3B2C" w:rsidP="00542786">
      <w:pPr>
        <w:spacing w:before="120"/>
        <w:ind w:firstLineChars="200" w:firstLine="562"/>
        <w:rPr>
          <w:b/>
          <w:sz w:val="28"/>
          <w:szCs w:val="24"/>
        </w:rPr>
      </w:pPr>
      <w:r w:rsidRPr="00542786">
        <w:rPr>
          <w:rFonts w:hint="eastAsia"/>
          <w:b/>
          <w:sz w:val="28"/>
          <w:szCs w:val="24"/>
        </w:rPr>
        <w:t>三</w:t>
      </w:r>
      <w:r w:rsidR="00065472" w:rsidRPr="00542786">
        <w:rPr>
          <w:rFonts w:hint="eastAsia"/>
          <w:b/>
          <w:sz w:val="28"/>
          <w:szCs w:val="24"/>
        </w:rPr>
        <w:t>、申请</w:t>
      </w:r>
      <w:r w:rsidR="004866E7" w:rsidRPr="00542786">
        <w:rPr>
          <w:rFonts w:hint="eastAsia"/>
          <w:b/>
          <w:sz w:val="28"/>
          <w:szCs w:val="24"/>
        </w:rPr>
        <w:t>需准备材料</w:t>
      </w:r>
    </w:p>
    <w:p w:rsidR="00CE6CF4" w:rsidRPr="00542786" w:rsidRDefault="004866E7" w:rsidP="00542786">
      <w:pPr>
        <w:spacing w:before="60" w:line="360" w:lineRule="exact"/>
        <w:ind w:firstLineChars="200" w:firstLine="480"/>
        <w:rPr>
          <w:sz w:val="24"/>
          <w:szCs w:val="24"/>
        </w:rPr>
      </w:pPr>
      <w:r w:rsidRPr="00542786">
        <w:rPr>
          <w:rFonts w:hint="eastAsia"/>
          <w:sz w:val="24"/>
          <w:szCs w:val="24"/>
        </w:rPr>
        <w:t>1</w:t>
      </w:r>
      <w:r w:rsidR="0036385A" w:rsidRPr="00542786">
        <w:rPr>
          <w:rFonts w:hint="eastAsia"/>
          <w:sz w:val="24"/>
          <w:szCs w:val="24"/>
        </w:rPr>
        <w:t>、</w:t>
      </w:r>
      <w:r w:rsidRPr="00542786">
        <w:rPr>
          <w:rFonts w:hint="eastAsia"/>
          <w:sz w:val="24"/>
          <w:szCs w:val="24"/>
        </w:rPr>
        <w:t>湘潭大学临时校园卡申请表</w:t>
      </w:r>
    </w:p>
    <w:p w:rsidR="004866E7" w:rsidRPr="00542786" w:rsidRDefault="00CE6CF4" w:rsidP="00542786">
      <w:pPr>
        <w:spacing w:before="60" w:line="360" w:lineRule="exact"/>
        <w:ind w:firstLineChars="200" w:firstLine="480"/>
        <w:rPr>
          <w:sz w:val="24"/>
          <w:szCs w:val="24"/>
        </w:rPr>
      </w:pPr>
      <w:r w:rsidRPr="00542786">
        <w:rPr>
          <w:rFonts w:hint="eastAsia"/>
          <w:sz w:val="24"/>
          <w:szCs w:val="24"/>
        </w:rPr>
        <w:t>必须提交材料，内容为办卡操作中用到的一些信息，</w:t>
      </w:r>
      <w:r w:rsidR="004866E7" w:rsidRPr="00542786">
        <w:rPr>
          <w:rFonts w:hint="eastAsia"/>
          <w:sz w:val="24"/>
          <w:szCs w:val="24"/>
        </w:rPr>
        <w:t>申请页面下方填写说明</w:t>
      </w:r>
      <w:r w:rsidR="004866E7" w:rsidRPr="00542786">
        <w:rPr>
          <w:rFonts w:hint="eastAsia"/>
          <w:sz w:val="24"/>
          <w:szCs w:val="24"/>
        </w:rPr>
        <w:t>4</w:t>
      </w:r>
      <w:r w:rsidR="004866E7" w:rsidRPr="00542786">
        <w:rPr>
          <w:rFonts w:hint="eastAsia"/>
          <w:sz w:val="24"/>
          <w:szCs w:val="24"/>
        </w:rPr>
        <w:t>中有申请表下载</w:t>
      </w:r>
      <w:r w:rsidRPr="00542786">
        <w:rPr>
          <w:rFonts w:hint="eastAsia"/>
          <w:sz w:val="24"/>
          <w:szCs w:val="24"/>
        </w:rPr>
        <w:t>链接。</w:t>
      </w:r>
    </w:p>
    <w:p w:rsidR="00CE6CF4" w:rsidRPr="00542786" w:rsidRDefault="004866E7" w:rsidP="00542786">
      <w:pPr>
        <w:spacing w:before="60" w:line="360" w:lineRule="exact"/>
        <w:ind w:firstLineChars="200" w:firstLine="480"/>
        <w:rPr>
          <w:sz w:val="24"/>
          <w:szCs w:val="24"/>
        </w:rPr>
      </w:pPr>
      <w:r w:rsidRPr="00542786">
        <w:rPr>
          <w:sz w:val="24"/>
          <w:szCs w:val="24"/>
        </w:rPr>
        <w:t>2</w:t>
      </w:r>
      <w:r w:rsidR="0036385A" w:rsidRPr="00542786">
        <w:rPr>
          <w:rFonts w:hint="eastAsia"/>
          <w:sz w:val="24"/>
          <w:szCs w:val="24"/>
        </w:rPr>
        <w:t>、</w:t>
      </w:r>
      <w:r w:rsidRPr="00542786">
        <w:rPr>
          <w:sz w:val="24"/>
          <w:szCs w:val="24"/>
        </w:rPr>
        <w:t>申请人员身份证正、反面电子扫描文件</w:t>
      </w:r>
    </w:p>
    <w:p w:rsidR="004866E7" w:rsidRPr="00542786" w:rsidRDefault="004866E7" w:rsidP="00542786">
      <w:pPr>
        <w:spacing w:before="60" w:line="360" w:lineRule="exact"/>
        <w:ind w:firstLineChars="200" w:firstLine="480"/>
        <w:rPr>
          <w:sz w:val="24"/>
          <w:szCs w:val="24"/>
        </w:rPr>
      </w:pPr>
      <w:r w:rsidRPr="00542786">
        <w:rPr>
          <w:sz w:val="24"/>
          <w:szCs w:val="24"/>
        </w:rPr>
        <w:t>必须提交材料</w:t>
      </w:r>
      <w:r w:rsidR="00CE6CF4" w:rsidRPr="00542786">
        <w:rPr>
          <w:rFonts w:hint="eastAsia"/>
          <w:sz w:val="24"/>
          <w:szCs w:val="24"/>
        </w:rPr>
        <w:t>，用以确认用户身份。</w:t>
      </w:r>
    </w:p>
    <w:p w:rsidR="00CE6CF4" w:rsidRPr="00542786" w:rsidRDefault="004866E7" w:rsidP="00542786">
      <w:pPr>
        <w:spacing w:before="60" w:line="360" w:lineRule="exact"/>
        <w:ind w:firstLineChars="200" w:firstLine="480"/>
        <w:rPr>
          <w:sz w:val="24"/>
          <w:szCs w:val="24"/>
        </w:rPr>
      </w:pPr>
      <w:r w:rsidRPr="00542786">
        <w:rPr>
          <w:rFonts w:hint="eastAsia"/>
          <w:sz w:val="24"/>
          <w:szCs w:val="24"/>
        </w:rPr>
        <w:t>3</w:t>
      </w:r>
      <w:r w:rsidR="0036385A" w:rsidRPr="00542786">
        <w:rPr>
          <w:rFonts w:hint="eastAsia"/>
          <w:sz w:val="24"/>
          <w:szCs w:val="24"/>
        </w:rPr>
        <w:t>、</w:t>
      </w:r>
      <w:r w:rsidRPr="00542786">
        <w:rPr>
          <w:rFonts w:hint="eastAsia"/>
          <w:sz w:val="24"/>
          <w:szCs w:val="24"/>
        </w:rPr>
        <w:t>往来业务单位申请证明扫描件</w:t>
      </w:r>
    </w:p>
    <w:p w:rsidR="004866E7" w:rsidRPr="00542786" w:rsidRDefault="004866E7" w:rsidP="00542786">
      <w:pPr>
        <w:spacing w:before="60" w:line="360" w:lineRule="exact"/>
        <w:ind w:firstLineChars="200" w:firstLine="480"/>
        <w:rPr>
          <w:sz w:val="24"/>
          <w:szCs w:val="24"/>
        </w:rPr>
      </w:pPr>
      <w:r w:rsidRPr="00542786">
        <w:rPr>
          <w:rFonts w:hint="eastAsia"/>
          <w:sz w:val="24"/>
          <w:szCs w:val="24"/>
        </w:rPr>
        <w:t>校外临时工作人员申请临时校园卡和门禁通行权限时需提供</w:t>
      </w:r>
      <w:r w:rsidR="00CE6CF4" w:rsidRPr="00542786">
        <w:rPr>
          <w:rFonts w:hint="eastAsia"/>
          <w:sz w:val="24"/>
          <w:szCs w:val="24"/>
        </w:rPr>
        <w:t>材料</w:t>
      </w:r>
      <w:r w:rsidRPr="00542786">
        <w:rPr>
          <w:rFonts w:hint="eastAsia"/>
          <w:sz w:val="24"/>
          <w:szCs w:val="24"/>
        </w:rPr>
        <w:t>。</w:t>
      </w:r>
    </w:p>
    <w:p w:rsidR="00906729" w:rsidRPr="00542786" w:rsidRDefault="00DD3B2C" w:rsidP="00542786">
      <w:pPr>
        <w:spacing w:before="120"/>
        <w:ind w:firstLineChars="200" w:firstLine="562"/>
        <w:rPr>
          <w:b/>
          <w:sz w:val="28"/>
          <w:szCs w:val="24"/>
        </w:rPr>
      </w:pPr>
      <w:r w:rsidRPr="00542786">
        <w:rPr>
          <w:rFonts w:hint="eastAsia"/>
          <w:b/>
          <w:sz w:val="28"/>
          <w:szCs w:val="24"/>
        </w:rPr>
        <w:t>四</w:t>
      </w:r>
      <w:r w:rsidR="00065472" w:rsidRPr="00542786">
        <w:rPr>
          <w:rFonts w:hint="eastAsia"/>
          <w:b/>
          <w:sz w:val="28"/>
          <w:szCs w:val="24"/>
        </w:rPr>
        <w:t>、</w:t>
      </w:r>
      <w:r w:rsidR="00906729" w:rsidRPr="00542786">
        <w:rPr>
          <w:rFonts w:hint="eastAsia"/>
          <w:b/>
          <w:sz w:val="28"/>
          <w:szCs w:val="24"/>
        </w:rPr>
        <w:t>申请流程</w:t>
      </w:r>
    </w:p>
    <w:p w:rsidR="00906729" w:rsidRPr="00542786" w:rsidRDefault="00906729" w:rsidP="00542786">
      <w:pPr>
        <w:spacing w:before="60" w:line="360" w:lineRule="exact"/>
        <w:ind w:firstLineChars="200" w:firstLine="480"/>
        <w:rPr>
          <w:sz w:val="24"/>
          <w:szCs w:val="24"/>
        </w:rPr>
      </w:pPr>
      <w:r w:rsidRPr="00542786">
        <w:rPr>
          <w:rFonts w:hint="eastAsia"/>
          <w:sz w:val="24"/>
          <w:szCs w:val="24"/>
        </w:rPr>
        <w:t>1</w:t>
      </w:r>
      <w:r w:rsidR="0036385A" w:rsidRPr="00542786">
        <w:rPr>
          <w:rFonts w:hint="eastAsia"/>
          <w:sz w:val="24"/>
          <w:szCs w:val="24"/>
        </w:rPr>
        <w:t>、</w:t>
      </w:r>
      <w:r w:rsidRPr="00542786">
        <w:rPr>
          <w:rFonts w:hint="eastAsia"/>
          <w:sz w:val="24"/>
          <w:szCs w:val="24"/>
        </w:rPr>
        <w:t>由业务部门办公室主任发起，填写“临时校园卡及门禁申请审批”表，并提交给</w:t>
      </w:r>
      <w:r w:rsidR="003064A8">
        <w:rPr>
          <w:rFonts w:hint="eastAsia"/>
          <w:sz w:val="24"/>
          <w:szCs w:val="24"/>
        </w:rPr>
        <w:t>单位</w:t>
      </w:r>
      <w:r w:rsidRPr="00542786">
        <w:rPr>
          <w:rFonts w:hint="eastAsia"/>
          <w:sz w:val="24"/>
          <w:szCs w:val="24"/>
        </w:rPr>
        <w:t>信息化负责领导。</w:t>
      </w:r>
    </w:p>
    <w:p w:rsidR="00906729" w:rsidRPr="00542786" w:rsidRDefault="00906729" w:rsidP="00542786">
      <w:pPr>
        <w:spacing w:before="60" w:line="360" w:lineRule="exact"/>
        <w:ind w:firstLineChars="200" w:firstLine="480"/>
        <w:rPr>
          <w:sz w:val="24"/>
          <w:szCs w:val="24"/>
        </w:rPr>
      </w:pPr>
      <w:r w:rsidRPr="00542786">
        <w:rPr>
          <w:rFonts w:hint="eastAsia"/>
          <w:sz w:val="24"/>
          <w:szCs w:val="24"/>
        </w:rPr>
        <w:t>2</w:t>
      </w:r>
      <w:r w:rsidR="0036385A" w:rsidRPr="00542786">
        <w:rPr>
          <w:rFonts w:hint="eastAsia"/>
          <w:sz w:val="24"/>
          <w:szCs w:val="24"/>
        </w:rPr>
        <w:t>、</w:t>
      </w:r>
      <w:r w:rsidR="003064A8">
        <w:rPr>
          <w:rFonts w:hint="eastAsia"/>
          <w:sz w:val="24"/>
          <w:szCs w:val="24"/>
        </w:rPr>
        <w:t>单位</w:t>
      </w:r>
      <w:bookmarkStart w:id="0" w:name="_GoBack"/>
      <w:bookmarkEnd w:id="0"/>
      <w:r w:rsidRPr="00542786">
        <w:rPr>
          <w:rFonts w:hint="eastAsia"/>
          <w:sz w:val="24"/>
          <w:szCs w:val="24"/>
        </w:rPr>
        <w:t>信息化负责领导审批通过，并提交给网络中心主任审批。</w:t>
      </w:r>
    </w:p>
    <w:p w:rsidR="00906729" w:rsidRPr="00542786" w:rsidRDefault="00906729" w:rsidP="00542786">
      <w:pPr>
        <w:spacing w:before="60" w:line="360" w:lineRule="exact"/>
        <w:ind w:firstLineChars="200" w:firstLine="480"/>
        <w:rPr>
          <w:sz w:val="24"/>
          <w:szCs w:val="24"/>
        </w:rPr>
      </w:pPr>
      <w:r w:rsidRPr="00542786">
        <w:rPr>
          <w:rFonts w:hint="eastAsia"/>
          <w:sz w:val="24"/>
          <w:szCs w:val="24"/>
        </w:rPr>
        <w:t>3</w:t>
      </w:r>
      <w:r w:rsidR="0036385A" w:rsidRPr="00542786">
        <w:rPr>
          <w:rFonts w:hint="eastAsia"/>
          <w:sz w:val="24"/>
          <w:szCs w:val="24"/>
        </w:rPr>
        <w:t>、</w:t>
      </w:r>
      <w:r w:rsidRPr="00542786">
        <w:rPr>
          <w:rFonts w:hint="eastAsia"/>
          <w:sz w:val="24"/>
          <w:szCs w:val="24"/>
        </w:rPr>
        <w:t>网络中心主任审批通过，提交给校园卡管理中心办理。</w:t>
      </w:r>
    </w:p>
    <w:p w:rsidR="00CE6CF4" w:rsidRDefault="00906729" w:rsidP="00542786">
      <w:pPr>
        <w:spacing w:before="60" w:line="360" w:lineRule="exact"/>
        <w:ind w:firstLineChars="200" w:firstLine="480"/>
        <w:rPr>
          <w:sz w:val="28"/>
        </w:rPr>
      </w:pPr>
      <w:r w:rsidRPr="00542786">
        <w:rPr>
          <w:rFonts w:hint="eastAsia"/>
          <w:sz w:val="24"/>
          <w:szCs w:val="24"/>
        </w:rPr>
        <w:t>4</w:t>
      </w:r>
      <w:r w:rsidR="0036385A" w:rsidRPr="00542786">
        <w:rPr>
          <w:rFonts w:hint="eastAsia"/>
          <w:sz w:val="24"/>
          <w:szCs w:val="24"/>
        </w:rPr>
        <w:t>、</w:t>
      </w:r>
      <w:r w:rsidRPr="00542786">
        <w:rPr>
          <w:rFonts w:hint="eastAsia"/>
          <w:sz w:val="24"/>
          <w:szCs w:val="24"/>
        </w:rPr>
        <w:t>申请人员执身份证到卡</w:t>
      </w:r>
      <w:proofErr w:type="gramStart"/>
      <w:r w:rsidRPr="00542786">
        <w:rPr>
          <w:rFonts w:hint="eastAsia"/>
          <w:sz w:val="24"/>
          <w:szCs w:val="24"/>
        </w:rPr>
        <w:t>务</w:t>
      </w:r>
      <w:proofErr w:type="gramEnd"/>
      <w:r w:rsidRPr="00542786">
        <w:rPr>
          <w:rFonts w:hint="eastAsia"/>
          <w:sz w:val="24"/>
          <w:szCs w:val="24"/>
        </w:rPr>
        <w:t>中心办理临时校园卡</w:t>
      </w:r>
      <w:r w:rsidR="00AE3221" w:rsidRPr="00542786">
        <w:rPr>
          <w:rFonts w:hint="eastAsia"/>
          <w:sz w:val="24"/>
          <w:szCs w:val="24"/>
        </w:rPr>
        <w:t>并开通门禁</w:t>
      </w:r>
      <w:r w:rsidRPr="00542786">
        <w:rPr>
          <w:rFonts w:hint="eastAsia"/>
          <w:sz w:val="24"/>
          <w:szCs w:val="24"/>
        </w:rPr>
        <w:t>。或者有卡的</w:t>
      </w:r>
      <w:r w:rsidR="00AE3221" w:rsidRPr="00542786">
        <w:rPr>
          <w:rFonts w:hint="eastAsia"/>
          <w:sz w:val="24"/>
          <w:szCs w:val="24"/>
        </w:rPr>
        <w:t>校内</w:t>
      </w:r>
      <w:r w:rsidRPr="00542786">
        <w:rPr>
          <w:rFonts w:hint="eastAsia"/>
          <w:sz w:val="24"/>
          <w:szCs w:val="24"/>
        </w:rPr>
        <w:t>员工由</w:t>
      </w:r>
      <w:r w:rsidR="00532C88" w:rsidRPr="00542786">
        <w:rPr>
          <w:rFonts w:hint="eastAsia"/>
          <w:sz w:val="24"/>
          <w:szCs w:val="24"/>
        </w:rPr>
        <w:t>校园卡管理</w:t>
      </w:r>
      <w:r w:rsidRPr="00542786">
        <w:rPr>
          <w:rFonts w:hint="eastAsia"/>
          <w:sz w:val="24"/>
          <w:szCs w:val="24"/>
        </w:rPr>
        <w:t>中心直接完成门禁授权。</w:t>
      </w:r>
    </w:p>
    <w:p w:rsidR="00AE3221" w:rsidRPr="00542786" w:rsidRDefault="00DD3B2C" w:rsidP="00542786">
      <w:pPr>
        <w:spacing w:before="120"/>
        <w:ind w:firstLineChars="200" w:firstLine="562"/>
        <w:rPr>
          <w:b/>
          <w:sz w:val="28"/>
          <w:szCs w:val="24"/>
        </w:rPr>
      </w:pPr>
      <w:r w:rsidRPr="00542786">
        <w:rPr>
          <w:b/>
          <w:sz w:val="28"/>
          <w:szCs w:val="24"/>
        </w:rPr>
        <w:t>五</w:t>
      </w:r>
      <w:r w:rsidR="00065472" w:rsidRPr="00542786">
        <w:rPr>
          <w:rFonts w:hint="eastAsia"/>
          <w:b/>
          <w:sz w:val="28"/>
          <w:szCs w:val="24"/>
        </w:rPr>
        <w:t>、</w:t>
      </w:r>
      <w:r w:rsidR="00AE3221" w:rsidRPr="00542786">
        <w:rPr>
          <w:b/>
          <w:sz w:val="28"/>
          <w:szCs w:val="24"/>
        </w:rPr>
        <w:t>操作方法</w:t>
      </w:r>
    </w:p>
    <w:p w:rsidR="00AE3221" w:rsidRPr="00542786" w:rsidRDefault="00C44DE2" w:rsidP="00542786">
      <w:pPr>
        <w:spacing w:before="60" w:line="360" w:lineRule="exact"/>
        <w:ind w:firstLineChars="200" w:firstLine="482"/>
        <w:rPr>
          <w:sz w:val="24"/>
          <w:szCs w:val="24"/>
        </w:rPr>
      </w:pPr>
      <w:r w:rsidRPr="00542786">
        <w:rPr>
          <w:rFonts w:hint="eastAsia"/>
          <w:b/>
          <w:sz w:val="24"/>
          <w:szCs w:val="24"/>
        </w:rPr>
        <w:t>一）</w:t>
      </w:r>
      <w:r w:rsidR="00D46248" w:rsidRPr="00542786">
        <w:rPr>
          <w:b/>
          <w:sz w:val="24"/>
          <w:szCs w:val="24"/>
        </w:rPr>
        <w:t>办公室主任操作步骤</w:t>
      </w:r>
      <w:r w:rsidR="00D46248" w:rsidRPr="00542786">
        <w:rPr>
          <w:sz w:val="24"/>
          <w:szCs w:val="24"/>
        </w:rPr>
        <w:t>：</w:t>
      </w:r>
    </w:p>
    <w:p w:rsidR="00D46248" w:rsidRPr="00542786" w:rsidRDefault="00D46248" w:rsidP="00542786">
      <w:pPr>
        <w:spacing w:before="60" w:line="360" w:lineRule="exact"/>
        <w:ind w:firstLineChars="200" w:firstLine="480"/>
        <w:rPr>
          <w:sz w:val="24"/>
          <w:szCs w:val="24"/>
        </w:rPr>
      </w:pPr>
      <w:r w:rsidRPr="00542786">
        <w:rPr>
          <w:rFonts w:hint="eastAsia"/>
          <w:sz w:val="24"/>
          <w:szCs w:val="24"/>
        </w:rPr>
        <w:t>1</w:t>
      </w:r>
      <w:r w:rsidR="00C44DE2" w:rsidRPr="00542786">
        <w:rPr>
          <w:rFonts w:hint="eastAsia"/>
          <w:sz w:val="24"/>
          <w:szCs w:val="24"/>
        </w:rPr>
        <w:t>、</w:t>
      </w:r>
      <w:r w:rsidRPr="00542786">
        <w:rPr>
          <w:rFonts w:hint="eastAsia"/>
          <w:sz w:val="24"/>
          <w:szCs w:val="24"/>
        </w:rPr>
        <w:t>登录信息门户，再从信息门户</w:t>
      </w:r>
      <w:r w:rsidR="002936CD">
        <w:rPr>
          <w:rFonts w:hint="eastAsia"/>
          <w:sz w:val="24"/>
          <w:szCs w:val="24"/>
        </w:rPr>
        <w:t>的“业务直通车”中选择“智慧办公服务平台”来</w:t>
      </w:r>
      <w:r w:rsidRPr="00542786">
        <w:rPr>
          <w:rFonts w:hint="eastAsia"/>
          <w:sz w:val="24"/>
          <w:szCs w:val="24"/>
        </w:rPr>
        <w:t>登录</w:t>
      </w:r>
      <w:r w:rsidR="00542786" w:rsidRPr="00542786">
        <w:rPr>
          <w:rFonts w:hint="eastAsia"/>
          <w:sz w:val="24"/>
          <w:szCs w:val="24"/>
        </w:rPr>
        <w:t>智慧办公平台</w:t>
      </w:r>
      <w:r w:rsidRPr="00542786">
        <w:rPr>
          <w:rFonts w:hint="eastAsia"/>
          <w:sz w:val="24"/>
          <w:szCs w:val="24"/>
        </w:rPr>
        <w:t>。</w:t>
      </w:r>
    </w:p>
    <w:p w:rsidR="00D46248" w:rsidRPr="00542786" w:rsidRDefault="00D46248" w:rsidP="00542786">
      <w:pPr>
        <w:spacing w:before="60" w:line="360" w:lineRule="exact"/>
        <w:ind w:firstLineChars="200" w:firstLine="480"/>
        <w:rPr>
          <w:sz w:val="24"/>
          <w:szCs w:val="24"/>
        </w:rPr>
      </w:pPr>
      <w:r w:rsidRPr="00542786">
        <w:rPr>
          <w:rFonts w:hint="eastAsia"/>
          <w:sz w:val="24"/>
          <w:szCs w:val="24"/>
        </w:rPr>
        <w:t>2</w:t>
      </w:r>
      <w:r w:rsidR="00C44DE2" w:rsidRPr="00542786">
        <w:rPr>
          <w:rFonts w:hint="eastAsia"/>
          <w:sz w:val="24"/>
          <w:szCs w:val="24"/>
        </w:rPr>
        <w:t>、</w:t>
      </w:r>
      <w:r w:rsidRPr="00542786">
        <w:rPr>
          <w:rFonts w:hint="eastAsia"/>
          <w:sz w:val="24"/>
          <w:szCs w:val="24"/>
        </w:rPr>
        <w:t>选择“</w:t>
      </w:r>
      <w:r w:rsidR="00542786" w:rsidRPr="00542786">
        <w:rPr>
          <w:rFonts w:hint="eastAsia"/>
          <w:sz w:val="24"/>
          <w:szCs w:val="24"/>
        </w:rPr>
        <w:t>个人办公</w:t>
      </w:r>
      <w:r w:rsidRPr="00542786">
        <w:rPr>
          <w:rFonts w:hint="eastAsia"/>
          <w:sz w:val="24"/>
          <w:szCs w:val="24"/>
        </w:rPr>
        <w:t>”</w:t>
      </w:r>
      <w:r w:rsidR="00542786" w:rsidRPr="00542786">
        <w:rPr>
          <w:rFonts w:hint="eastAsia"/>
          <w:sz w:val="24"/>
          <w:szCs w:val="24"/>
        </w:rPr>
        <w:t>-</w:t>
      </w:r>
      <w:r w:rsidRPr="00542786">
        <w:rPr>
          <w:rFonts w:hint="eastAsia"/>
          <w:sz w:val="24"/>
          <w:szCs w:val="24"/>
        </w:rPr>
        <w:t>“</w:t>
      </w:r>
      <w:r w:rsidR="00542786" w:rsidRPr="00542786">
        <w:rPr>
          <w:rFonts w:hint="eastAsia"/>
          <w:sz w:val="24"/>
          <w:szCs w:val="24"/>
        </w:rPr>
        <w:t>个人事宜</w:t>
      </w:r>
      <w:r w:rsidRPr="00542786">
        <w:rPr>
          <w:rFonts w:hint="eastAsia"/>
          <w:sz w:val="24"/>
          <w:szCs w:val="24"/>
        </w:rPr>
        <w:t>”</w:t>
      </w:r>
      <w:r w:rsidR="00542786" w:rsidRPr="00542786">
        <w:rPr>
          <w:rFonts w:hint="eastAsia"/>
          <w:sz w:val="24"/>
          <w:szCs w:val="24"/>
        </w:rPr>
        <w:t>-</w:t>
      </w:r>
      <w:r w:rsidR="00542786" w:rsidRPr="00542786">
        <w:rPr>
          <w:rFonts w:hint="eastAsia"/>
          <w:sz w:val="24"/>
          <w:szCs w:val="24"/>
        </w:rPr>
        <w:t>“流程发起”</w:t>
      </w:r>
      <w:r w:rsidRPr="00542786">
        <w:rPr>
          <w:rFonts w:hint="eastAsia"/>
          <w:sz w:val="24"/>
          <w:szCs w:val="24"/>
        </w:rPr>
        <w:t>，再</w:t>
      </w:r>
      <w:r w:rsidR="00542786" w:rsidRPr="00542786">
        <w:rPr>
          <w:rFonts w:hint="eastAsia"/>
          <w:sz w:val="24"/>
          <w:szCs w:val="24"/>
        </w:rPr>
        <w:t>在右窗格中勾选</w:t>
      </w:r>
      <w:r w:rsidRPr="00542786">
        <w:rPr>
          <w:rFonts w:hint="eastAsia"/>
          <w:sz w:val="24"/>
          <w:szCs w:val="24"/>
        </w:rPr>
        <w:t>“校园卡及门禁申请审批</w:t>
      </w:r>
      <w:r w:rsidR="00542786" w:rsidRPr="00542786">
        <w:rPr>
          <w:rFonts w:hint="eastAsia"/>
          <w:sz w:val="24"/>
          <w:szCs w:val="24"/>
        </w:rPr>
        <w:t>流程</w:t>
      </w:r>
      <w:r w:rsidRPr="00542786">
        <w:rPr>
          <w:rFonts w:hint="eastAsia"/>
          <w:sz w:val="24"/>
          <w:szCs w:val="24"/>
        </w:rPr>
        <w:t>”，</w:t>
      </w:r>
      <w:r w:rsidR="00C8568C" w:rsidRPr="00542786">
        <w:rPr>
          <w:rFonts w:hint="eastAsia"/>
          <w:sz w:val="24"/>
          <w:szCs w:val="24"/>
        </w:rPr>
        <w:t>单击上方的“</w:t>
      </w:r>
      <w:r w:rsidR="00542786" w:rsidRPr="00542786">
        <w:rPr>
          <w:rFonts w:hint="eastAsia"/>
          <w:sz w:val="24"/>
          <w:szCs w:val="24"/>
        </w:rPr>
        <w:t>启动流程</w:t>
      </w:r>
      <w:r w:rsidR="00C8568C" w:rsidRPr="00542786">
        <w:rPr>
          <w:rFonts w:hint="eastAsia"/>
          <w:sz w:val="24"/>
          <w:szCs w:val="24"/>
        </w:rPr>
        <w:t>”按钮，如下图</w:t>
      </w:r>
      <w:r w:rsidR="00C8568C" w:rsidRPr="00542786">
        <w:rPr>
          <w:rFonts w:hint="eastAsia"/>
          <w:sz w:val="24"/>
          <w:szCs w:val="24"/>
        </w:rPr>
        <w:t>1</w:t>
      </w:r>
      <w:r w:rsidR="00C8568C" w:rsidRPr="00542786">
        <w:rPr>
          <w:rFonts w:hint="eastAsia"/>
          <w:sz w:val="24"/>
          <w:szCs w:val="24"/>
        </w:rPr>
        <w:t>所示。</w:t>
      </w:r>
    </w:p>
    <w:p w:rsidR="00542786" w:rsidRPr="00542786" w:rsidRDefault="00542786" w:rsidP="0054278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86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91C872F" wp14:editId="6C374661">
            <wp:extent cx="5671225" cy="3434371"/>
            <wp:effectExtent l="19050" t="19050" r="24765" b="13970"/>
            <wp:docPr id="3" name="图片 3" descr="C:\Users\ssyj\AppData\Roaming\Tencent\Users\531924539\QQ\WinTemp\RichOle\807W7ICPG`I_[3U4)6XM%}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syj\AppData\Roaming\Tencent\Users\531924539\QQ\WinTemp\RichOle\807W7ICPG`I_[3U4)6XM%}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653" cy="3466726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8568C" w:rsidRDefault="00C8568C" w:rsidP="00542786">
      <w:pPr>
        <w:widowControl/>
        <w:spacing w:after="60" w:line="3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图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1 </w:t>
      </w:r>
      <w:r w:rsidR="00542786">
        <w:rPr>
          <w:rFonts w:ascii="宋体" w:eastAsia="宋体" w:hAnsi="宋体" w:cs="宋体" w:hint="eastAsia"/>
          <w:kern w:val="0"/>
          <w:sz w:val="24"/>
          <w:szCs w:val="24"/>
        </w:rPr>
        <w:t>启动</w:t>
      </w:r>
      <w:r>
        <w:rPr>
          <w:rFonts w:ascii="宋体" w:eastAsia="宋体" w:hAnsi="宋体" w:cs="宋体" w:hint="eastAsia"/>
          <w:kern w:val="0"/>
          <w:sz w:val="24"/>
          <w:szCs w:val="24"/>
        </w:rPr>
        <w:t>校园卡和门禁申请</w:t>
      </w:r>
      <w:r w:rsidR="00542786">
        <w:rPr>
          <w:rFonts w:ascii="宋体" w:eastAsia="宋体" w:hAnsi="宋体" w:cs="宋体" w:hint="eastAsia"/>
          <w:kern w:val="0"/>
          <w:sz w:val="24"/>
          <w:szCs w:val="24"/>
        </w:rPr>
        <w:t>审批流程</w:t>
      </w:r>
    </w:p>
    <w:p w:rsidR="00C8568C" w:rsidRPr="00542786" w:rsidRDefault="00C8568C" w:rsidP="00542786">
      <w:pPr>
        <w:widowControl/>
        <w:spacing w:before="60" w:line="36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42786">
        <w:rPr>
          <w:rFonts w:asciiTheme="minorEastAsia" w:hAnsiTheme="minorEastAsia" w:cs="宋体"/>
          <w:kern w:val="0"/>
          <w:sz w:val="24"/>
          <w:szCs w:val="24"/>
        </w:rPr>
        <w:t>3</w:t>
      </w:r>
      <w:r w:rsidR="00C44DE2" w:rsidRPr="00542786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542786">
        <w:rPr>
          <w:rFonts w:asciiTheme="minorEastAsia" w:hAnsiTheme="minorEastAsia" w:cs="宋体"/>
          <w:kern w:val="0"/>
          <w:sz w:val="24"/>
          <w:szCs w:val="24"/>
        </w:rPr>
        <w:t>在</w:t>
      </w:r>
      <w:r w:rsidRPr="00542786">
        <w:rPr>
          <w:rFonts w:asciiTheme="minorEastAsia" w:hAnsiTheme="minorEastAsia" w:hint="eastAsia"/>
          <w:sz w:val="24"/>
          <w:szCs w:val="24"/>
        </w:rPr>
        <w:t>打开</w:t>
      </w:r>
      <w:r w:rsidR="00C16DE0">
        <w:rPr>
          <w:rFonts w:asciiTheme="minorEastAsia" w:hAnsiTheme="minorEastAsia" w:hint="eastAsia"/>
          <w:sz w:val="24"/>
          <w:szCs w:val="24"/>
        </w:rPr>
        <w:t>的</w:t>
      </w:r>
      <w:r w:rsidRPr="00542786">
        <w:rPr>
          <w:rFonts w:asciiTheme="minorEastAsia" w:hAnsiTheme="minorEastAsia" w:hint="eastAsia"/>
          <w:sz w:val="24"/>
          <w:szCs w:val="24"/>
        </w:rPr>
        <w:t>“临时校园卡及门禁</w:t>
      </w:r>
      <w:r w:rsidR="00C16DE0">
        <w:rPr>
          <w:rFonts w:asciiTheme="minorEastAsia" w:hAnsiTheme="minorEastAsia" w:hint="eastAsia"/>
          <w:sz w:val="24"/>
          <w:szCs w:val="24"/>
        </w:rPr>
        <w:t>授权申请</w:t>
      </w:r>
      <w:r w:rsidRPr="00542786">
        <w:rPr>
          <w:rFonts w:asciiTheme="minorEastAsia" w:hAnsiTheme="minorEastAsia" w:hint="eastAsia"/>
          <w:sz w:val="24"/>
          <w:szCs w:val="24"/>
        </w:rPr>
        <w:t>”表单中，如下图</w:t>
      </w:r>
      <w:r w:rsidRPr="00542786">
        <w:rPr>
          <w:rFonts w:asciiTheme="minorEastAsia" w:hAnsiTheme="minorEastAsia"/>
          <w:sz w:val="24"/>
          <w:szCs w:val="24"/>
        </w:rPr>
        <w:t>2</w:t>
      </w:r>
      <w:r w:rsidRPr="00542786">
        <w:rPr>
          <w:rFonts w:asciiTheme="minorEastAsia" w:hAnsiTheme="minorEastAsia" w:hint="eastAsia"/>
          <w:sz w:val="24"/>
          <w:szCs w:val="24"/>
        </w:rPr>
        <w:t>所示，</w:t>
      </w:r>
      <w:r w:rsidR="00844300" w:rsidRPr="00542786">
        <w:rPr>
          <w:rFonts w:asciiTheme="minorEastAsia" w:hAnsiTheme="minorEastAsia" w:hint="eastAsia"/>
          <w:sz w:val="24"/>
          <w:szCs w:val="24"/>
        </w:rPr>
        <w:t>输入申请理由，本次</w:t>
      </w:r>
      <w:proofErr w:type="gramStart"/>
      <w:r w:rsidR="00844300" w:rsidRPr="00542786">
        <w:rPr>
          <w:rFonts w:asciiTheme="minorEastAsia" w:hAnsiTheme="minorEastAsia" w:hint="eastAsia"/>
          <w:sz w:val="24"/>
          <w:szCs w:val="24"/>
        </w:rPr>
        <w:t>办理总</w:t>
      </w:r>
      <w:proofErr w:type="gramEnd"/>
      <w:r w:rsidR="00844300" w:rsidRPr="00542786">
        <w:rPr>
          <w:rFonts w:asciiTheme="minorEastAsia" w:hAnsiTheme="minorEastAsia" w:hint="eastAsia"/>
          <w:sz w:val="24"/>
          <w:szCs w:val="24"/>
        </w:rPr>
        <w:t>人数，上传“湘潭大学临时校园卡申请表”、“办卡人身份证扫描文件”等所需的资料附件后，再单击上方的“提交</w:t>
      </w:r>
      <w:r w:rsidR="00C16DE0">
        <w:rPr>
          <w:rFonts w:asciiTheme="minorEastAsia" w:hAnsiTheme="minorEastAsia" w:hint="eastAsia"/>
          <w:sz w:val="24"/>
          <w:szCs w:val="24"/>
        </w:rPr>
        <w:t>申请</w:t>
      </w:r>
      <w:r w:rsidR="00844300" w:rsidRPr="00542786">
        <w:rPr>
          <w:rFonts w:asciiTheme="minorEastAsia" w:hAnsiTheme="minorEastAsia" w:hint="eastAsia"/>
          <w:sz w:val="24"/>
          <w:szCs w:val="24"/>
        </w:rPr>
        <w:t>”按钮。</w:t>
      </w:r>
    </w:p>
    <w:p w:rsidR="00E22C6B" w:rsidRPr="00E22C6B" w:rsidRDefault="00C16DE0" w:rsidP="00FC7BA2">
      <w:pPr>
        <w:widowControl/>
        <w:spacing w:before="6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16DE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823707D" wp14:editId="629F434D">
            <wp:extent cx="5676002" cy="3725694"/>
            <wp:effectExtent l="19050" t="19050" r="20320" b="27305"/>
            <wp:docPr id="11" name="图片 11" descr="C:\Users\ssyj\AppData\Roaming\Tencent\Users\531924539\QQ\WinTemp\RichOle\A}$GE)}82VHDX6HBOE12T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syj\AppData\Roaming\Tencent\Users\531924539\QQ\WinTemp\RichOle\A}$GE)}82VHDX6HBOE12TO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545" cy="373524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44300" w:rsidRPr="00532C88" w:rsidRDefault="00E22C6B" w:rsidP="00C16DE0">
      <w:pPr>
        <w:widowControl/>
        <w:spacing w:after="60" w:line="360" w:lineRule="exact"/>
        <w:jc w:val="center"/>
        <w:rPr>
          <w:sz w:val="24"/>
        </w:rPr>
      </w:pPr>
      <w:r w:rsidRPr="00532C88">
        <w:rPr>
          <w:rFonts w:hint="eastAsia"/>
          <w:sz w:val="24"/>
        </w:rPr>
        <w:t>图</w:t>
      </w:r>
      <w:r w:rsidRPr="00532C88">
        <w:rPr>
          <w:rFonts w:hint="eastAsia"/>
          <w:sz w:val="24"/>
        </w:rPr>
        <w:t xml:space="preserve">2 </w:t>
      </w:r>
      <w:r w:rsidRPr="00532C88">
        <w:rPr>
          <w:rFonts w:hint="eastAsia"/>
          <w:sz w:val="24"/>
        </w:rPr>
        <w:t>临时校园卡及门禁授权申请表单</w:t>
      </w:r>
    </w:p>
    <w:p w:rsidR="00C16DE0" w:rsidRPr="00E74F98" w:rsidRDefault="00C16DE0" w:rsidP="00E74F98">
      <w:pPr>
        <w:widowControl/>
        <w:spacing w:before="60" w:line="360" w:lineRule="exact"/>
        <w:ind w:firstLineChars="200" w:firstLine="480"/>
        <w:jc w:val="left"/>
        <w:rPr>
          <w:sz w:val="24"/>
        </w:rPr>
      </w:pPr>
      <w:r w:rsidRPr="00E74F98">
        <w:rPr>
          <w:rFonts w:hint="eastAsia"/>
          <w:sz w:val="24"/>
        </w:rPr>
        <w:lastRenderedPageBreak/>
        <w:t>此步骤注意，要进行两次“提交”操作，第一次提交申请实际未提交到具体人员，第二次“提交”才能进入流程选人步骤。</w:t>
      </w:r>
    </w:p>
    <w:p w:rsidR="00C16DE0" w:rsidRPr="00E74F98" w:rsidRDefault="00844300" w:rsidP="00E74F98">
      <w:pPr>
        <w:widowControl/>
        <w:spacing w:before="60" w:line="360" w:lineRule="exact"/>
        <w:ind w:firstLineChars="200" w:firstLine="480"/>
        <w:jc w:val="left"/>
        <w:rPr>
          <w:sz w:val="24"/>
        </w:rPr>
      </w:pPr>
      <w:r w:rsidRPr="00E74F98">
        <w:rPr>
          <w:rFonts w:hint="eastAsia"/>
          <w:sz w:val="24"/>
        </w:rPr>
        <w:t>4</w:t>
      </w:r>
      <w:r w:rsidR="00C44DE2" w:rsidRPr="00E74F98">
        <w:rPr>
          <w:rFonts w:hint="eastAsia"/>
          <w:sz w:val="24"/>
        </w:rPr>
        <w:t>、</w:t>
      </w:r>
      <w:r w:rsidRPr="00E74F98">
        <w:rPr>
          <w:rFonts w:hint="eastAsia"/>
          <w:sz w:val="24"/>
        </w:rPr>
        <w:t>在打开的“流程</w:t>
      </w:r>
      <w:r w:rsidR="00E74F98" w:rsidRPr="00E74F98">
        <w:rPr>
          <w:rFonts w:hint="eastAsia"/>
          <w:sz w:val="24"/>
        </w:rPr>
        <w:t>处理</w:t>
      </w:r>
      <w:r w:rsidRPr="00E74F98">
        <w:rPr>
          <w:rFonts w:hint="eastAsia"/>
          <w:sz w:val="24"/>
        </w:rPr>
        <w:t>”</w:t>
      </w:r>
      <w:r w:rsidR="00E74F98" w:rsidRPr="00E74F98">
        <w:rPr>
          <w:rFonts w:hint="eastAsia"/>
          <w:sz w:val="24"/>
        </w:rPr>
        <w:t>对话框</w:t>
      </w:r>
      <w:r w:rsidR="005C2C8D" w:rsidRPr="00E74F98">
        <w:rPr>
          <w:rFonts w:hint="eastAsia"/>
          <w:sz w:val="24"/>
        </w:rPr>
        <w:t>中</w:t>
      </w:r>
      <w:r w:rsidRPr="00E74F98">
        <w:rPr>
          <w:rFonts w:hint="eastAsia"/>
          <w:sz w:val="24"/>
        </w:rPr>
        <w:t>，</w:t>
      </w:r>
      <w:r w:rsidR="00E74F98" w:rsidRPr="00E74F98">
        <w:rPr>
          <w:rFonts w:hint="eastAsia"/>
          <w:sz w:val="24"/>
        </w:rPr>
        <w:t>可</w:t>
      </w:r>
      <w:r w:rsidR="00E22C6B" w:rsidRPr="00E74F98">
        <w:rPr>
          <w:rFonts w:hint="eastAsia"/>
          <w:sz w:val="24"/>
        </w:rPr>
        <w:t>选择</w:t>
      </w:r>
      <w:r w:rsidR="002C6870" w:rsidRPr="00E74F98">
        <w:rPr>
          <w:rFonts w:hint="eastAsia"/>
          <w:sz w:val="24"/>
        </w:rPr>
        <w:t>下一</w:t>
      </w:r>
      <w:r w:rsidR="00E74F98" w:rsidRPr="00E74F98">
        <w:rPr>
          <w:rFonts w:hint="eastAsia"/>
          <w:sz w:val="24"/>
        </w:rPr>
        <w:t>环节</w:t>
      </w:r>
      <w:r w:rsidR="001E4EB8">
        <w:rPr>
          <w:rFonts w:hint="eastAsia"/>
          <w:sz w:val="24"/>
        </w:rPr>
        <w:t>及其</w:t>
      </w:r>
      <w:r w:rsidR="002C6870" w:rsidRPr="00E74F98">
        <w:rPr>
          <w:rFonts w:hint="eastAsia"/>
          <w:sz w:val="24"/>
        </w:rPr>
        <w:t>操作人</w:t>
      </w:r>
      <w:r w:rsidR="005C2C8D" w:rsidRPr="00E74F98">
        <w:rPr>
          <w:rFonts w:hint="eastAsia"/>
          <w:sz w:val="24"/>
        </w:rPr>
        <w:t>员</w:t>
      </w:r>
      <w:r w:rsidR="00E74F98" w:rsidRPr="00E74F98">
        <w:rPr>
          <w:rFonts w:hint="eastAsia"/>
          <w:sz w:val="24"/>
        </w:rPr>
        <w:t>，并</w:t>
      </w:r>
      <w:r w:rsidR="001E4EB8">
        <w:rPr>
          <w:rFonts w:hint="eastAsia"/>
          <w:sz w:val="24"/>
        </w:rPr>
        <w:t>单击下方的“确定”按钮</w:t>
      </w:r>
      <w:r w:rsidR="00E74F98" w:rsidRPr="00E74F98">
        <w:rPr>
          <w:rFonts w:hint="eastAsia"/>
          <w:sz w:val="24"/>
        </w:rPr>
        <w:t>将流程提交到下一环节</w:t>
      </w:r>
      <w:r w:rsidR="003A728D" w:rsidRPr="00E74F98">
        <w:rPr>
          <w:rFonts w:hint="eastAsia"/>
          <w:sz w:val="24"/>
        </w:rPr>
        <w:t>。</w:t>
      </w:r>
      <w:r w:rsidR="00E74F98" w:rsidRPr="00E74F98">
        <w:rPr>
          <w:rFonts w:hint="eastAsia"/>
          <w:sz w:val="24"/>
        </w:rPr>
        <w:t>具体内容</w:t>
      </w:r>
      <w:r w:rsidR="005C2C8D" w:rsidRPr="00E74F98">
        <w:rPr>
          <w:rFonts w:hint="eastAsia"/>
          <w:sz w:val="24"/>
        </w:rPr>
        <w:t>如下图</w:t>
      </w:r>
      <w:r w:rsidR="005C2C8D" w:rsidRPr="00E74F98">
        <w:rPr>
          <w:rFonts w:hint="eastAsia"/>
          <w:sz w:val="24"/>
        </w:rPr>
        <w:t>3</w:t>
      </w:r>
      <w:r w:rsidR="005C2C8D" w:rsidRPr="00E74F98">
        <w:rPr>
          <w:rFonts w:hint="eastAsia"/>
          <w:sz w:val="24"/>
        </w:rPr>
        <w:t>所示。</w:t>
      </w:r>
    </w:p>
    <w:p w:rsidR="00E74F98" w:rsidRPr="00E74F98" w:rsidRDefault="00E74F98" w:rsidP="00E74F98">
      <w:pPr>
        <w:widowControl/>
        <w:spacing w:before="60" w:line="360" w:lineRule="exact"/>
        <w:ind w:firstLineChars="200" w:firstLine="480"/>
        <w:jc w:val="left"/>
        <w:rPr>
          <w:sz w:val="24"/>
        </w:rPr>
      </w:pPr>
      <w:r w:rsidRPr="00E74F98">
        <w:rPr>
          <w:rFonts w:hint="eastAsia"/>
          <w:sz w:val="24"/>
        </w:rPr>
        <w:t>1</w:t>
      </w:r>
      <w:r w:rsidRPr="00E74F98">
        <w:rPr>
          <w:rFonts w:hint="eastAsia"/>
          <w:sz w:val="24"/>
        </w:rPr>
        <w:t>）需填写本人的“办理意见”。</w:t>
      </w:r>
    </w:p>
    <w:p w:rsidR="00E74F98" w:rsidRPr="00E74F98" w:rsidRDefault="00E74F98" w:rsidP="00E74F98">
      <w:pPr>
        <w:widowControl/>
        <w:spacing w:before="60" w:line="360" w:lineRule="exact"/>
        <w:ind w:firstLineChars="200" w:firstLine="480"/>
        <w:jc w:val="left"/>
        <w:rPr>
          <w:sz w:val="24"/>
        </w:rPr>
      </w:pPr>
      <w:r w:rsidRPr="00E74F98">
        <w:rPr>
          <w:rFonts w:hint="eastAsia"/>
          <w:sz w:val="24"/>
        </w:rPr>
        <w:t>2</w:t>
      </w:r>
      <w:r w:rsidRPr="00E74F98">
        <w:rPr>
          <w:rFonts w:hint="eastAsia"/>
          <w:sz w:val="24"/>
        </w:rPr>
        <w:t>）选择下一环节类型，本流程下一环节只有一个可选项。</w:t>
      </w:r>
    </w:p>
    <w:p w:rsidR="00E74F98" w:rsidRPr="00E74F98" w:rsidRDefault="00E74F98" w:rsidP="00E74F98">
      <w:pPr>
        <w:widowControl/>
        <w:spacing w:before="60" w:line="360" w:lineRule="exact"/>
        <w:ind w:firstLineChars="200" w:firstLine="480"/>
        <w:jc w:val="left"/>
        <w:rPr>
          <w:sz w:val="24"/>
        </w:rPr>
      </w:pPr>
      <w:r w:rsidRPr="00E74F98">
        <w:rPr>
          <w:rFonts w:hint="eastAsia"/>
          <w:sz w:val="24"/>
        </w:rPr>
        <w:t>3</w:t>
      </w:r>
      <w:r w:rsidRPr="00E74F98">
        <w:rPr>
          <w:rFonts w:hint="eastAsia"/>
          <w:sz w:val="24"/>
        </w:rPr>
        <w:t>）选择下一环节“操作人”</w:t>
      </w:r>
      <w:r w:rsidR="007E6D0B">
        <w:rPr>
          <w:rFonts w:hint="eastAsia"/>
          <w:sz w:val="24"/>
        </w:rPr>
        <w:t>——本单位分管信息工作领导人</w:t>
      </w:r>
      <w:r w:rsidRPr="00E74F98">
        <w:rPr>
          <w:rFonts w:hint="eastAsia"/>
          <w:sz w:val="24"/>
        </w:rPr>
        <w:t>。</w:t>
      </w:r>
    </w:p>
    <w:p w:rsidR="00FC7BA2" w:rsidRDefault="00E74F98" w:rsidP="00E74F98">
      <w:pPr>
        <w:widowControl/>
        <w:spacing w:before="60" w:line="360" w:lineRule="exact"/>
        <w:ind w:firstLineChars="200" w:firstLine="480"/>
        <w:jc w:val="left"/>
        <w:rPr>
          <w:sz w:val="24"/>
        </w:rPr>
      </w:pPr>
      <w:r w:rsidRPr="00E74F98">
        <w:rPr>
          <w:rFonts w:hint="eastAsia"/>
          <w:sz w:val="24"/>
        </w:rPr>
        <w:t>4</w:t>
      </w:r>
      <w:r w:rsidRPr="00E74F98">
        <w:rPr>
          <w:rFonts w:hint="eastAsia"/>
          <w:sz w:val="24"/>
        </w:rPr>
        <w:t>）设置“消息提醒方式”。</w:t>
      </w:r>
    </w:p>
    <w:p w:rsidR="00E74F98" w:rsidRPr="00C16DE0" w:rsidRDefault="00E74F98" w:rsidP="00E74F98">
      <w:pPr>
        <w:widowControl/>
        <w:spacing w:before="60" w:line="36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2"/>
          <w:szCs w:val="24"/>
        </w:rPr>
      </w:pPr>
      <w:r w:rsidRPr="00E74F98">
        <w:rPr>
          <w:rFonts w:hint="eastAsia"/>
          <w:sz w:val="24"/>
        </w:rPr>
        <w:t>其中“平台短信”可显示在信息门户和智慧办公平台主页；“短信”可以通知到操作人的手机上（前提是智慧办公平台中</w:t>
      </w:r>
      <w:r w:rsidR="00FC7BA2">
        <w:rPr>
          <w:rFonts w:hint="eastAsia"/>
          <w:sz w:val="24"/>
        </w:rPr>
        <w:t>需</w:t>
      </w:r>
      <w:r w:rsidRPr="00E74F98">
        <w:rPr>
          <w:rFonts w:hint="eastAsia"/>
          <w:sz w:val="24"/>
        </w:rPr>
        <w:t>设置有操作人的手机号码）。</w:t>
      </w:r>
    </w:p>
    <w:p w:rsidR="00E74F98" w:rsidRPr="00E74F98" w:rsidRDefault="00E74F98" w:rsidP="00F82FF4">
      <w:pPr>
        <w:widowControl/>
        <w:spacing w:before="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74F9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668F171" wp14:editId="53664950">
            <wp:extent cx="5661498" cy="2834943"/>
            <wp:effectExtent l="19050" t="19050" r="15875" b="22860"/>
            <wp:docPr id="12" name="图片 12" descr="C:\Users\ssyj\AppData\Roaming\Tencent\Users\531924539\QQ\WinTemp\RichOle\7VV`6KZ)2~E23OQGV6BND1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syj\AppData\Roaming\Tencent\Users\531924539\QQ\WinTemp\RichOle\7VV`6KZ)2~E23OQGV6BND1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092" cy="2860278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82B55" w:rsidRPr="00532C88" w:rsidRDefault="005C2C8D" w:rsidP="00F82FF4">
      <w:pPr>
        <w:widowControl/>
        <w:spacing w:after="60" w:line="360" w:lineRule="exact"/>
        <w:jc w:val="center"/>
        <w:rPr>
          <w:sz w:val="24"/>
        </w:rPr>
      </w:pPr>
      <w:r w:rsidRPr="00532C88">
        <w:rPr>
          <w:rFonts w:hint="eastAsia"/>
          <w:sz w:val="24"/>
        </w:rPr>
        <w:t>图</w:t>
      </w:r>
      <w:r w:rsidRPr="00532C88">
        <w:rPr>
          <w:rFonts w:hint="eastAsia"/>
          <w:sz w:val="24"/>
        </w:rPr>
        <w:t xml:space="preserve">3 </w:t>
      </w:r>
      <w:r w:rsidRPr="00532C88">
        <w:rPr>
          <w:rFonts w:hint="eastAsia"/>
          <w:sz w:val="24"/>
        </w:rPr>
        <w:t>流程提交选人界面</w:t>
      </w:r>
    </w:p>
    <w:p w:rsidR="00D30272" w:rsidRPr="00F82FF4" w:rsidRDefault="00D30272" w:rsidP="00F82FF4">
      <w:pPr>
        <w:spacing w:before="60" w:line="360" w:lineRule="exact"/>
        <w:ind w:firstLineChars="200" w:firstLine="480"/>
        <w:rPr>
          <w:sz w:val="24"/>
        </w:rPr>
      </w:pPr>
      <w:r w:rsidRPr="00F82FF4">
        <w:rPr>
          <w:rFonts w:hint="eastAsia"/>
          <w:sz w:val="24"/>
        </w:rPr>
        <w:t>5</w:t>
      </w:r>
      <w:r w:rsidR="00C44DE2" w:rsidRPr="00F82FF4">
        <w:rPr>
          <w:rFonts w:hint="eastAsia"/>
          <w:sz w:val="24"/>
        </w:rPr>
        <w:t>、</w:t>
      </w:r>
      <w:r w:rsidRPr="00F82FF4">
        <w:rPr>
          <w:sz w:val="24"/>
        </w:rPr>
        <w:t>流程</w:t>
      </w:r>
      <w:r w:rsidR="00AD355E" w:rsidRPr="00F82FF4">
        <w:rPr>
          <w:rFonts w:hint="eastAsia"/>
          <w:sz w:val="24"/>
        </w:rPr>
        <w:t>提交后的</w:t>
      </w:r>
      <w:r w:rsidRPr="00F82FF4">
        <w:rPr>
          <w:sz w:val="24"/>
        </w:rPr>
        <w:t>跟踪操作</w:t>
      </w:r>
    </w:p>
    <w:p w:rsidR="00DD3B2C" w:rsidRPr="00F82FF4" w:rsidRDefault="001E4EB8" w:rsidP="00F82FF4">
      <w:pPr>
        <w:spacing w:before="60" w:line="360" w:lineRule="exact"/>
        <w:ind w:firstLineChars="200" w:firstLine="480"/>
        <w:rPr>
          <w:sz w:val="24"/>
        </w:rPr>
      </w:pPr>
      <w:r w:rsidRPr="00F82FF4">
        <w:rPr>
          <w:rFonts w:hint="eastAsia"/>
          <w:sz w:val="24"/>
        </w:rPr>
        <w:t>流程</w:t>
      </w:r>
      <w:r w:rsidR="00A4107A" w:rsidRPr="00F82FF4">
        <w:rPr>
          <w:sz w:val="24"/>
        </w:rPr>
        <w:t>提交后，</w:t>
      </w:r>
      <w:r w:rsidR="00D30272" w:rsidRPr="00F82FF4">
        <w:rPr>
          <w:sz w:val="24"/>
        </w:rPr>
        <w:t>可</w:t>
      </w:r>
      <w:r w:rsidR="00A4107A" w:rsidRPr="00F82FF4">
        <w:rPr>
          <w:sz w:val="24"/>
        </w:rPr>
        <w:t>在</w:t>
      </w:r>
      <w:r w:rsidR="00AD355E" w:rsidRPr="00F82FF4">
        <w:rPr>
          <w:rFonts w:hint="eastAsia"/>
          <w:sz w:val="24"/>
        </w:rPr>
        <w:t>“个人办公”</w:t>
      </w:r>
      <w:r w:rsidR="00AD355E" w:rsidRPr="00F82FF4">
        <w:rPr>
          <w:rFonts w:hint="eastAsia"/>
          <w:sz w:val="24"/>
        </w:rPr>
        <w:t>-</w:t>
      </w:r>
      <w:r w:rsidR="00AD355E" w:rsidRPr="00F82FF4">
        <w:rPr>
          <w:rFonts w:hint="eastAsia"/>
          <w:sz w:val="24"/>
        </w:rPr>
        <w:t>“个人事宜”</w:t>
      </w:r>
      <w:r w:rsidR="00AD355E" w:rsidRPr="00F82FF4">
        <w:rPr>
          <w:rFonts w:hint="eastAsia"/>
          <w:sz w:val="24"/>
        </w:rPr>
        <w:t>-</w:t>
      </w:r>
      <w:r w:rsidR="00AD355E" w:rsidRPr="00F82FF4">
        <w:rPr>
          <w:rFonts w:hint="eastAsia"/>
          <w:sz w:val="24"/>
        </w:rPr>
        <w:t>“已办事宜”中找到已</w:t>
      </w:r>
      <w:r w:rsidR="00C274CD" w:rsidRPr="00F82FF4">
        <w:rPr>
          <w:sz w:val="24"/>
        </w:rPr>
        <w:t>提交的申请，</w:t>
      </w:r>
      <w:r w:rsidR="00AD355E" w:rsidRPr="00F82FF4">
        <w:rPr>
          <w:rFonts w:hint="eastAsia"/>
          <w:sz w:val="24"/>
        </w:rPr>
        <w:t>如</w:t>
      </w:r>
      <w:r w:rsidR="00C274CD" w:rsidRPr="00F82FF4">
        <w:rPr>
          <w:sz w:val="24"/>
        </w:rPr>
        <w:t>图</w:t>
      </w:r>
      <w:r w:rsidR="00AD355E" w:rsidRPr="00F82FF4">
        <w:rPr>
          <w:rFonts w:hint="eastAsia"/>
          <w:sz w:val="24"/>
        </w:rPr>
        <w:t>4</w:t>
      </w:r>
      <w:r w:rsidR="00AD355E" w:rsidRPr="00F82FF4">
        <w:rPr>
          <w:rFonts w:hint="eastAsia"/>
          <w:sz w:val="24"/>
        </w:rPr>
        <w:t>所示。</w:t>
      </w:r>
    </w:p>
    <w:p w:rsidR="00C274CD" w:rsidRPr="00C274CD" w:rsidRDefault="00AD355E" w:rsidP="00FC7BA2">
      <w:pPr>
        <w:widowControl/>
        <w:spacing w:before="6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5FE838A" wp14:editId="4207E40C">
            <wp:extent cx="5684693" cy="2042808"/>
            <wp:effectExtent l="19050" t="19050" r="11430" b="14605"/>
            <wp:docPr id="13" name="图片 13" descr="C:\Users\ssyj\Documents\Tencent Files\531924539\Image\C2C\LJ@MZ[SIXL695Q}G%RW9@]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syj\Documents\Tencent Files\531924539\Image\C2C\LJ@MZ[SIXL695Q}G%RW9@]Q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09"/>
                    <a:stretch/>
                  </pic:blipFill>
                  <pic:spPr bwMode="auto">
                    <a:xfrm>
                      <a:off x="0" y="0"/>
                      <a:ext cx="5687695" cy="2043887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74CD" w:rsidRDefault="00C274CD" w:rsidP="00FC7BA2">
      <w:pPr>
        <w:spacing w:after="60" w:line="360" w:lineRule="exact"/>
        <w:jc w:val="center"/>
        <w:rPr>
          <w:sz w:val="24"/>
        </w:rPr>
      </w:pPr>
      <w:r w:rsidRPr="00532C88">
        <w:rPr>
          <w:rFonts w:hint="eastAsia"/>
          <w:sz w:val="24"/>
        </w:rPr>
        <w:lastRenderedPageBreak/>
        <w:t>图</w:t>
      </w:r>
      <w:r w:rsidR="00AD355E">
        <w:rPr>
          <w:rFonts w:hint="eastAsia"/>
          <w:sz w:val="24"/>
        </w:rPr>
        <w:t>4</w:t>
      </w:r>
      <w:r w:rsidRPr="00532C88">
        <w:rPr>
          <w:rFonts w:hint="eastAsia"/>
          <w:sz w:val="24"/>
        </w:rPr>
        <w:t xml:space="preserve"> </w:t>
      </w:r>
      <w:r w:rsidR="00AD355E">
        <w:rPr>
          <w:rFonts w:hint="eastAsia"/>
          <w:sz w:val="24"/>
        </w:rPr>
        <w:t>查看已办流程</w:t>
      </w:r>
    </w:p>
    <w:p w:rsidR="0091622A" w:rsidRPr="00F82FF4" w:rsidRDefault="0091622A" w:rsidP="00F82FF4">
      <w:pPr>
        <w:spacing w:before="60" w:line="360" w:lineRule="exact"/>
        <w:ind w:firstLineChars="200" w:firstLine="480"/>
        <w:jc w:val="left"/>
        <w:rPr>
          <w:rFonts w:hint="eastAsia"/>
          <w:sz w:val="22"/>
        </w:rPr>
      </w:pPr>
      <w:r w:rsidRPr="00F82FF4">
        <w:rPr>
          <w:rFonts w:hint="eastAsia"/>
          <w:sz w:val="24"/>
        </w:rPr>
        <w:t>选中相关流程并</w:t>
      </w:r>
      <w:r w:rsidRPr="00F82FF4">
        <w:rPr>
          <w:sz w:val="24"/>
        </w:rPr>
        <w:t>单击上方的</w:t>
      </w:r>
      <w:r w:rsidRPr="00F82FF4">
        <w:rPr>
          <w:rFonts w:hint="eastAsia"/>
          <w:sz w:val="24"/>
        </w:rPr>
        <w:t>“详情”</w:t>
      </w:r>
      <w:r w:rsidRPr="00F82FF4">
        <w:rPr>
          <w:sz w:val="24"/>
        </w:rPr>
        <w:t>按钮</w:t>
      </w:r>
      <w:r w:rsidRPr="00F82FF4">
        <w:rPr>
          <w:rFonts w:hint="eastAsia"/>
          <w:sz w:val="24"/>
        </w:rPr>
        <w:t>后</w:t>
      </w:r>
      <w:r w:rsidRPr="00F82FF4">
        <w:rPr>
          <w:sz w:val="24"/>
        </w:rPr>
        <w:t>可查看流程</w:t>
      </w:r>
      <w:r w:rsidRPr="00F82FF4">
        <w:rPr>
          <w:rFonts w:hint="eastAsia"/>
          <w:sz w:val="24"/>
        </w:rPr>
        <w:t>的</w:t>
      </w:r>
      <w:r w:rsidRPr="00F82FF4">
        <w:rPr>
          <w:rFonts w:hint="eastAsia"/>
          <w:sz w:val="24"/>
        </w:rPr>
        <w:t>详细信息</w:t>
      </w:r>
      <w:r w:rsidRPr="00F82FF4">
        <w:rPr>
          <w:sz w:val="24"/>
        </w:rPr>
        <w:t>。</w:t>
      </w:r>
      <w:r w:rsidRPr="00F82FF4">
        <w:rPr>
          <w:sz w:val="24"/>
        </w:rPr>
        <w:t>如图</w:t>
      </w:r>
      <w:r w:rsidRPr="00F82FF4">
        <w:rPr>
          <w:rFonts w:hint="eastAsia"/>
          <w:sz w:val="24"/>
        </w:rPr>
        <w:t>5</w:t>
      </w:r>
      <w:r w:rsidRPr="00F82FF4">
        <w:rPr>
          <w:rFonts w:hint="eastAsia"/>
          <w:sz w:val="24"/>
        </w:rPr>
        <w:t>所示。</w:t>
      </w:r>
    </w:p>
    <w:p w:rsidR="00C274CD" w:rsidRDefault="0091622A" w:rsidP="00065472">
      <w:pPr>
        <w:spacing w:beforeLines="50" w:before="156"/>
        <w:jc w:val="center"/>
        <w:rPr>
          <w:sz w:val="28"/>
        </w:rPr>
      </w:pPr>
      <w:r>
        <w:rPr>
          <w:noProof/>
        </w:rPr>
        <w:drawing>
          <wp:inline distT="0" distB="0" distL="0" distR="0" wp14:anchorId="0111247D" wp14:editId="3FC78A16">
            <wp:extent cx="5687695" cy="3455636"/>
            <wp:effectExtent l="19050" t="19050" r="27305" b="12065"/>
            <wp:docPr id="14" name="图片 14" descr="C:\Users\ssyj\Documents\Tencent Files\531924539\Image\C2C\JGELD14I1YC7@]_VAC%S1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syj\Documents\Tencent Files\531924539\Image\C2C\JGELD14I1YC7@]_VAC%S1H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3455636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274CD" w:rsidRDefault="00C274CD" w:rsidP="00F82FF4">
      <w:pPr>
        <w:spacing w:after="60" w:line="360" w:lineRule="exact"/>
        <w:jc w:val="center"/>
        <w:rPr>
          <w:sz w:val="24"/>
        </w:rPr>
      </w:pPr>
      <w:r w:rsidRPr="00532C88">
        <w:rPr>
          <w:rFonts w:hint="eastAsia"/>
          <w:sz w:val="24"/>
        </w:rPr>
        <w:t>图</w:t>
      </w:r>
      <w:r w:rsidR="00AD355E">
        <w:rPr>
          <w:sz w:val="24"/>
        </w:rPr>
        <w:t>5</w:t>
      </w:r>
      <w:r w:rsidRPr="00532C88">
        <w:rPr>
          <w:rFonts w:hint="eastAsia"/>
          <w:sz w:val="24"/>
        </w:rPr>
        <w:t xml:space="preserve"> </w:t>
      </w:r>
      <w:r w:rsidR="0091622A">
        <w:rPr>
          <w:rFonts w:hint="eastAsia"/>
          <w:sz w:val="24"/>
        </w:rPr>
        <w:t>已办流程详细信息</w:t>
      </w:r>
      <w:r w:rsidRPr="00532C88">
        <w:rPr>
          <w:rFonts w:hint="eastAsia"/>
          <w:sz w:val="24"/>
        </w:rPr>
        <w:t>页面</w:t>
      </w:r>
    </w:p>
    <w:p w:rsidR="0091622A" w:rsidRDefault="0091622A" w:rsidP="00F82FF4">
      <w:pPr>
        <w:spacing w:before="60" w:line="36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在已办流程的详细信息页面，单击上方的“审批历史”，可以查看流程当前的审批情况，以跟踪流程进展。具体如图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所示。</w:t>
      </w:r>
    </w:p>
    <w:p w:rsidR="00F82FF4" w:rsidRPr="00F82FF4" w:rsidRDefault="00F82FF4" w:rsidP="00F82F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2FF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38543D3" wp14:editId="1883A81F">
            <wp:extent cx="5680953" cy="1791088"/>
            <wp:effectExtent l="19050" t="19050" r="15240" b="19050"/>
            <wp:docPr id="2" name="图片 2" descr="C:\Users\ssyj\AppData\Roaming\Tencent\Users\531924539\QQ\WinTemp\RichOle\SGOH`L%U`P7A3`~WA`2]VG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syj\AppData\Roaming\Tencent\Users\531924539\QQ\WinTemp\RichOle\SGOH`L%U`P7A3`~WA`2]VG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330" cy="1809178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1622A" w:rsidRPr="00532C88" w:rsidRDefault="0091622A" w:rsidP="00F82FF4">
      <w:pPr>
        <w:spacing w:after="60" w:line="36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图</w:t>
      </w:r>
      <w:r>
        <w:rPr>
          <w:rFonts w:hint="eastAsia"/>
          <w:sz w:val="24"/>
        </w:rPr>
        <w:t>6</w:t>
      </w:r>
      <w:r>
        <w:rPr>
          <w:sz w:val="24"/>
        </w:rPr>
        <w:t xml:space="preserve"> </w:t>
      </w:r>
      <w:r>
        <w:rPr>
          <w:rFonts w:hint="eastAsia"/>
          <w:sz w:val="24"/>
        </w:rPr>
        <w:t>“审批历史”对话框</w:t>
      </w:r>
    </w:p>
    <w:p w:rsidR="00DD3B2C" w:rsidRPr="00AD1FE3" w:rsidRDefault="00C44DE2" w:rsidP="00AD1FE3">
      <w:pPr>
        <w:spacing w:before="60" w:line="360" w:lineRule="exact"/>
        <w:ind w:firstLineChars="200" w:firstLine="482"/>
        <w:rPr>
          <w:b/>
          <w:sz w:val="24"/>
          <w:szCs w:val="24"/>
        </w:rPr>
      </w:pPr>
      <w:r w:rsidRPr="00AD1FE3">
        <w:rPr>
          <w:rFonts w:hint="eastAsia"/>
          <w:b/>
          <w:sz w:val="24"/>
          <w:szCs w:val="24"/>
        </w:rPr>
        <w:t>二）</w:t>
      </w:r>
      <w:r w:rsidR="007D49C5" w:rsidRPr="00AD1FE3">
        <w:rPr>
          <w:rFonts w:hint="eastAsia"/>
          <w:b/>
          <w:sz w:val="24"/>
          <w:szCs w:val="24"/>
        </w:rPr>
        <w:t>单位</w:t>
      </w:r>
      <w:r w:rsidR="00DD3B2C" w:rsidRPr="00AD1FE3">
        <w:rPr>
          <w:rFonts w:hint="eastAsia"/>
          <w:b/>
          <w:sz w:val="24"/>
          <w:szCs w:val="24"/>
        </w:rPr>
        <w:t>信息化领导审批操作方法</w:t>
      </w:r>
    </w:p>
    <w:p w:rsidR="00DD3B2C" w:rsidRPr="00AD1FE3" w:rsidRDefault="00DD3B2C" w:rsidP="00AD1FE3">
      <w:pPr>
        <w:spacing w:before="60" w:line="360" w:lineRule="exact"/>
        <w:ind w:firstLineChars="200" w:firstLine="480"/>
        <w:rPr>
          <w:sz w:val="24"/>
          <w:szCs w:val="24"/>
        </w:rPr>
      </w:pPr>
      <w:r w:rsidRPr="00AD1FE3">
        <w:rPr>
          <w:rFonts w:hint="eastAsia"/>
          <w:sz w:val="24"/>
          <w:szCs w:val="24"/>
        </w:rPr>
        <w:t>1</w:t>
      </w:r>
      <w:r w:rsidR="00C44DE2" w:rsidRPr="00AD1FE3">
        <w:rPr>
          <w:rFonts w:hint="eastAsia"/>
          <w:sz w:val="24"/>
          <w:szCs w:val="24"/>
        </w:rPr>
        <w:t>、</w:t>
      </w:r>
      <w:r w:rsidRPr="00AD1FE3">
        <w:rPr>
          <w:rFonts w:hint="eastAsia"/>
          <w:sz w:val="24"/>
          <w:szCs w:val="24"/>
        </w:rPr>
        <w:t>登录信息门户，再从信息门户</w:t>
      </w:r>
      <w:r w:rsidR="002936CD" w:rsidRPr="00AD1FE3">
        <w:rPr>
          <w:rFonts w:hint="eastAsia"/>
          <w:sz w:val="24"/>
          <w:szCs w:val="24"/>
        </w:rPr>
        <w:t>的业务直通车中选择“</w:t>
      </w:r>
      <w:r w:rsidR="007D49C5" w:rsidRPr="00AD1FE3">
        <w:rPr>
          <w:rFonts w:hint="eastAsia"/>
          <w:sz w:val="24"/>
          <w:szCs w:val="24"/>
        </w:rPr>
        <w:t>智慧办公服务平台</w:t>
      </w:r>
      <w:r w:rsidR="002936CD" w:rsidRPr="00AD1FE3">
        <w:rPr>
          <w:rFonts w:hint="eastAsia"/>
          <w:sz w:val="24"/>
          <w:szCs w:val="24"/>
        </w:rPr>
        <w:t>”来登录智慧办公平台</w:t>
      </w:r>
      <w:r w:rsidRPr="00AD1FE3">
        <w:rPr>
          <w:rFonts w:hint="eastAsia"/>
          <w:sz w:val="24"/>
          <w:szCs w:val="24"/>
        </w:rPr>
        <w:t>。</w:t>
      </w:r>
    </w:p>
    <w:p w:rsidR="00DD3B2C" w:rsidRPr="00AD1FE3" w:rsidRDefault="00DD3B2C" w:rsidP="00AD1FE3">
      <w:pPr>
        <w:spacing w:before="60" w:line="360" w:lineRule="exact"/>
        <w:ind w:firstLineChars="200" w:firstLine="480"/>
        <w:rPr>
          <w:sz w:val="24"/>
          <w:szCs w:val="24"/>
        </w:rPr>
      </w:pPr>
      <w:r w:rsidRPr="00AD1FE3">
        <w:rPr>
          <w:sz w:val="24"/>
          <w:szCs w:val="24"/>
        </w:rPr>
        <w:t>2</w:t>
      </w:r>
      <w:r w:rsidR="00C44DE2" w:rsidRPr="00AD1FE3">
        <w:rPr>
          <w:rFonts w:hint="eastAsia"/>
          <w:sz w:val="24"/>
          <w:szCs w:val="24"/>
        </w:rPr>
        <w:t>、</w:t>
      </w:r>
      <w:r w:rsidRPr="00AD1FE3">
        <w:rPr>
          <w:rFonts w:hint="eastAsia"/>
          <w:sz w:val="24"/>
          <w:szCs w:val="24"/>
        </w:rPr>
        <w:t>选择“</w:t>
      </w:r>
      <w:r w:rsidR="007D49C5" w:rsidRPr="00AD1FE3">
        <w:rPr>
          <w:rFonts w:hint="eastAsia"/>
          <w:sz w:val="24"/>
          <w:szCs w:val="24"/>
        </w:rPr>
        <w:t>个人办公</w:t>
      </w:r>
      <w:r w:rsidRPr="00AD1FE3">
        <w:rPr>
          <w:rFonts w:hint="eastAsia"/>
          <w:sz w:val="24"/>
          <w:szCs w:val="24"/>
        </w:rPr>
        <w:t>”</w:t>
      </w:r>
      <w:r w:rsidR="007D49C5" w:rsidRPr="00AD1FE3">
        <w:rPr>
          <w:rFonts w:hint="eastAsia"/>
          <w:sz w:val="24"/>
          <w:szCs w:val="24"/>
        </w:rPr>
        <w:t>-</w:t>
      </w:r>
      <w:r w:rsidRPr="00AD1FE3">
        <w:rPr>
          <w:rFonts w:hint="eastAsia"/>
          <w:sz w:val="24"/>
          <w:szCs w:val="24"/>
        </w:rPr>
        <w:t>“</w:t>
      </w:r>
      <w:r w:rsidR="007D49C5" w:rsidRPr="00AD1FE3">
        <w:rPr>
          <w:rFonts w:hint="eastAsia"/>
          <w:sz w:val="24"/>
          <w:szCs w:val="24"/>
        </w:rPr>
        <w:t>个人事宜</w:t>
      </w:r>
      <w:r w:rsidR="00206504" w:rsidRPr="00AD1FE3">
        <w:rPr>
          <w:rFonts w:hint="eastAsia"/>
          <w:sz w:val="24"/>
          <w:szCs w:val="24"/>
        </w:rPr>
        <w:t>”</w:t>
      </w:r>
      <w:r w:rsidR="007D49C5" w:rsidRPr="00AD1FE3">
        <w:rPr>
          <w:rFonts w:hint="eastAsia"/>
          <w:sz w:val="24"/>
          <w:szCs w:val="24"/>
        </w:rPr>
        <w:t>-</w:t>
      </w:r>
      <w:r w:rsidR="007D49C5" w:rsidRPr="00AD1FE3">
        <w:rPr>
          <w:rFonts w:hint="eastAsia"/>
          <w:sz w:val="24"/>
          <w:szCs w:val="24"/>
        </w:rPr>
        <w:t>“待办事宜”</w:t>
      </w:r>
      <w:r w:rsidRPr="00AD1FE3">
        <w:rPr>
          <w:rFonts w:hint="eastAsia"/>
          <w:sz w:val="24"/>
          <w:szCs w:val="24"/>
        </w:rPr>
        <w:t>，</w:t>
      </w:r>
      <w:r w:rsidR="00E12066" w:rsidRPr="00AD1FE3">
        <w:rPr>
          <w:rFonts w:hint="eastAsia"/>
          <w:sz w:val="24"/>
          <w:szCs w:val="24"/>
        </w:rPr>
        <w:t>再在右窗格中</w:t>
      </w:r>
      <w:proofErr w:type="gramStart"/>
      <w:r w:rsidR="00E12066" w:rsidRPr="00AD1FE3">
        <w:rPr>
          <w:rFonts w:hint="eastAsia"/>
          <w:sz w:val="24"/>
          <w:szCs w:val="24"/>
        </w:rPr>
        <w:t>勾选具体</w:t>
      </w:r>
      <w:proofErr w:type="gramEnd"/>
      <w:r w:rsidR="00E12066" w:rsidRPr="00AD1FE3">
        <w:rPr>
          <w:rFonts w:hint="eastAsia"/>
          <w:sz w:val="24"/>
          <w:szCs w:val="24"/>
        </w:rPr>
        <w:t>事宜，单击上方的“办理”按钮，</w:t>
      </w:r>
      <w:r w:rsidR="00E12066" w:rsidRPr="00AD1FE3">
        <w:rPr>
          <w:rFonts w:hint="eastAsia"/>
          <w:sz w:val="24"/>
          <w:szCs w:val="24"/>
        </w:rPr>
        <w:t>如下图</w:t>
      </w:r>
      <w:r w:rsidR="00E12066" w:rsidRPr="00AD1FE3">
        <w:rPr>
          <w:sz w:val="24"/>
          <w:szCs w:val="24"/>
        </w:rPr>
        <w:t>7</w:t>
      </w:r>
      <w:r w:rsidR="00E12066" w:rsidRPr="00AD1FE3">
        <w:rPr>
          <w:rFonts w:hint="eastAsia"/>
          <w:sz w:val="24"/>
          <w:szCs w:val="24"/>
        </w:rPr>
        <w:t>所示。</w:t>
      </w:r>
      <w:r w:rsidR="00E12066" w:rsidRPr="00AD1FE3">
        <w:rPr>
          <w:rFonts w:hint="eastAsia"/>
          <w:sz w:val="24"/>
          <w:szCs w:val="24"/>
        </w:rPr>
        <w:t>即可进入待办事项的详细信息对话框。如下图</w:t>
      </w:r>
      <w:r w:rsidR="00E12066" w:rsidRPr="00AD1FE3">
        <w:rPr>
          <w:rFonts w:hint="eastAsia"/>
          <w:sz w:val="24"/>
          <w:szCs w:val="24"/>
        </w:rPr>
        <w:t>8</w:t>
      </w:r>
      <w:r w:rsidR="00E12066" w:rsidRPr="00AD1FE3">
        <w:rPr>
          <w:rFonts w:hint="eastAsia"/>
          <w:sz w:val="24"/>
          <w:szCs w:val="24"/>
        </w:rPr>
        <w:t>所示。</w:t>
      </w:r>
    </w:p>
    <w:p w:rsidR="00205D4C" w:rsidRPr="00205D4C" w:rsidRDefault="00E12066" w:rsidP="00532C88">
      <w:pPr>
        <w:widowControl/>
        <w:spacing w:beforeLines="50" w:before="156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FF3621A" wp14:editId="4399B83B">
            <wp:extent cx="5687695" cy="1639913"/>
            <wp:effectExtent l="19050" t="19050" r="27305" b="17780"/>
            <wp:docPr id="4" name="图片 4" descr="C:\Users\ssyj\Documents\Tencent Files\531924539\Image\C2C\1B4CY9F3`@}4(R8VJ6SYW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syj\Documents\Tencent Files\531924539\Image\C2C\1B4CY9F3`@}4(R8VJ6SYW9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1639913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D3B2C" w:rsidRDefault="00206504" w:rsidP="00AD1FE3">
      <w:pPr>
        <w:spacing w:after="60" w:line="360" w:lineRule="exact"/>
        <w:jc w:val="center"/>
        <w:rPr>
          <w:sz w:val="24"/>
        </w:rPr>
      </w:pPr>
      <w:r w:rsidRPr="00532C88">
        <w:rPr>
          <w:rFonts w:hint="eastAsia"/>
          <w:sz w:val="24"/>
        </w:rPr>
        <w:t>图</w:t>
      </w:r>
      <w:r w:rsidRPr="00532C88">
        <w:rPr>
          <w:rFonts w:hint="eastAsia"/>
          <w:sz w:val="24"/>
        </w:rPr>
        <w:t xml:space="preserve">7 </w:t>
      </w:r>
      <w:r w:rsidR="00E12066">
        <w:rPr>
          <w:rFonts w:hint="eastAsia"/>
          <w:sz w:val="24"/>
        </w:rPr>
        <w:t>待办事宜的打开方法</w:t>
      </w:r>
    </w:p>
    <w:p w:rsidR="00E12066" w:rsidRDefault="00AD1FE3" w:rsidP="00AD1FE3">
      <w:pPr>
        <w:spacing w:before="60"/>
        <w:jc w:val="center"/>
        <w:rPr>
          <w:rFonts w:hint="eastAsia"/>
          <w:sz w:val="24"/>
        </w:rPr>
      </w:pPr>
      <w:r>
        <w:rPr>
          <w:noProof/>
        </w:rPr>
        <w:drawing>
          <wp:inline distT="0" distB="0" distL="0" distR="0" wp14:anchorId="156F31BB" wp14:editId="03C85234">
            <wp:extent cx="5687695" cy="2611892"/>
            <wp:effectExtent l="19050" t="19050" r="27305" b="17145"/>
            <wp:docPr id="15" name="图片 15" descr="C:\Users\ssyj\Documents\Tencent Files\531924539\Image\C2C\A%Y{P15)XDSPNYD9D@$7T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syj\Documents\Tencent Files\531924539\Image\C2C\A%Y{P15)XDSPNYD9D@$7TB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2611892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12066" w:rsidRDefault="00E12066" w:rsidP="00AD1FE3">
      <w:pPr>
        <w:spacing w:after="60" w:line="360" w:lineRule="exact"/>
        <w:jc w:val="center"/>
        <w:rPr>
          <w:sz w:val="24"/>
        </w:rPr>
      </w:pPr>
      <w:r>
        <w:rPr>
          <w:rFonts w:hint="eastAsia"/>
          <w:sz w:val="24"/>
        </w:rPr>
        <w:t>图</w:t>
      </w:r>
      <w:r>
        <w:rPr>
          <w:rFonts w:hint="eastAsia"/>
          <w:sz w:val="24"/>
        </w:rPr>
        <w:t>8</w:t>
      </w:r>
      <w:r>
        <w:rPr>
          <w:sz w:val="24"/>
        </w:rPr>
        <w:t xml:space="preserve"> </w:t>
      </w:r>
      <w:r>
        <w:rPr>
          <w:rFonts w:hint="eastAsia"/>
          <w:sz w:val="24"/>
        </w:rPr>
        <w:t>待办事宜详细信息对话框</w:t>
      </w:r>
    </w:p>
    <w:p w:rsidR="00AD1FE3" w:rsidRDefault="00AD1FE3" w:rsidP="00AD1FE3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在此对话框中您可以查看流程的详细信息，也可以通过上方的操作按钮做如下操作：</w:t>
      </w:r>
    </w:p>
    <w:p w:rsidR="00AD1FE3" w:rsidRDefault="00AD1FE3" w:rsidP="00AD1FE3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）提交：如您同意此申请，可以将流程提交到下一环节操作人。</w:t>
      </w:r>
    </w:p>
    <w:p w:rsidR="00AD1FE3" w:rsidRDefault="00AD1FE3" w:rsidP="00AD1FE3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）加签：您可以发起本部门或跨部门人员会签。</w:t>
      </w:r>
    </w:p>
    <w:p w:rsidR="00AD1FE3" w:rsidRDefault="00AD1FE3" w:rsidP="00AD1FE3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）驳回：将流程退回到上一环节操作人员。</w:t>
      </w:r>
    </w:p>
    <w:p w:rsidR="00AD1FE3" w:rsidRDefault="00AD1FE3" w:rsidP="00AD1FE3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）驳回到发起人：将流程退回到流程发起人。</w:t>
      </w:r>
    </w:p>
    <w:p w:rsidR="0037660C" w:rsidRDefault="00AD1FE3" w:rsidP="002B40A8">
      <w:pPr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）审批历史：查看本流程本环节之前的审批情况。</w:t>
      </w:r>
    </w:p>
    <w:p w:rsidR="002B40A8" w:rsidRPr="0037660C" w:rsidRDefault="002B40A8" w:rsidP="002B40A8">
      <w:pPr>
        <w:spacing w:line="400" w:lineRule="exact"/>
        <w:ind w:firstLineChars="200" w:firstLine="480"/>
        <w:jc w:val="left"/>
        <w:rPr>
          <w:rFonts w:hint="eastAsia"/>
          <w:sz w:val="28"/>
        </w:rPr>
      </w:pPr>
      <w:r>
        <w:rPr>
          <w:rFonts w:hint="eastAsia"/>
          <w:sz w:val="24"/>
        </w:rPr>
        <w:t>在此对话框中选择“提交”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可以将流程提交到下一环节——</w:t>
      </w:r>
      <w:r>
        <w:rPr>
          <w:rFonts w:hint="eastAsia"/>
          <w:sz w:val="24"/>
        </w:rPr>
        <w:t>网络中心审批</w:t>
      </w:r>
      <w:r>
        <w:rPr>
          <w:rFonts w:hint="eastAsia"/>
          <w:sz w:val="24"/>
        </w:rPr>
        <w:t>。</w:t>
      </w:r>
      <w:r w:rsidR="006A7622">
        <w:rPr>
          <w:rFonts w:hint="eastAsia"/>
          <w:sz w:val="24"/>
        </w:rPr>
        <w:t>在打开的“流程处理”对话框中，</w:t>
      </w:r>
      <w:r>
        <w:rPr>
          <w:rFonts w:hint="eastAsia"/>
          <w:sz w:val="24"/>
        </w:rPr>
        <w:t>“操作人”已选定为网络中心副主任，输入“</w:t>
      </w:r>
      <w:r w:rsidR="006A7622">
        <w:rPr>
          <w:rFonts w:hint="eastAsia"/>
          <w:sz w:val="24"/>
        </w:rPr>
        <w:t>办理</w:t>
      </w:r>
      <w:r>
        <w:rPr>
          <w:rFonts w:hint="eastAsia"/>
          <w:sz w:val="24"/>
        </w:rPr>
        <w:t>意见”，单击“确定”后，待办事项办理完成。具体如图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所示。</w:t>
      </w:r>
    </w:p>
    <w:p w:rsidR="006A7622" w:rsidRPr="006A7622" w:rsidRDefault="006A7622" w:rsidP="006A7622">
      <w:pPr>
        <w:widowControl/>
        <w:spacing w:before="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7622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6219C76" wp14:editId="179304BC">
            <wp:extent cx="5681156" cy="2824512"/>
            <wp:effectExtent l="19050" t="19050" r="15240" b="13970"/>
            <wp:docPr id="16" name="图片 16" descr="C:\Users\ssyj\AppData\Roaming\Tencent\Users\531924539\QQ\WinTemp\RichOle\BGY5G@D4TJ)0L{EFD$6OJJ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syj\AppData\Roaming\Tencent\Users\531924539\QQ\WinTemp\RichOle\BGY5G@D4TJ)0L{EFD$6OJJH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809" cy="2837763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F42D16" w:rsidRPr="00532C88" w:rsidRDefault="00F9795A" w:rsidP="006A7622">
      <w:pPr>
        <w:spacing w:after="60" w:line="360" w:lineRule="exact"/>
        <w:jc w:val="center"/>
        <w:rPr>
          <w:sz w:val="24"/>
        </w:rPr>
      </w:pPr>
      <w:r w:rsidRPr="00532C88">
        <w:rPr>
          <w:rFonts w:hint="eastAsia"/>
          <w:sz w:val="24"/>
        </w:rPr>
        <w:t>图</w:t>
      </w:r>
      <w:r w:rsidRPr="00532C88">
        <w:rPr>
          <w:rFonts w:hint="eastAsia"/>
          <w:sz w:val="24"/>
        </w:rPr>
        <w:t xml:space="preserve">9 </w:t>
      </w:r>
      <w:r w:rsidR="006A7622">
        <w:rPr>
          <w:rFonts w:hint="eastAsia"/>
          <w:sz w:val="24"/>
        </w:rPr>
        <w:t>信息化领导环节的</w:t>
      </w:r>
      <w:r w:rsidRPr="00532C88">
        <w:rPr>
          <w:rFonts w:hint="eastAsia"/>
          <w:sz w:val="24"/>
        </w:rPr>
        <w:t>“流程</w:t>
      </w:r>
      <w:r w:rsidR="006A7622">
        <w:rPr>
          <w:rFonts w:hint="eastAsia"/>
          <w:sz w:val="24"/>
        </w:rPr>
        <w:t>处理</w:t>
      </w:r>
      <w:r w:rsidRPr="00532C88">
        <w:rPr>
          <w:rFonts w:hint="eastAsia"/>
          <w:sz w:val="24"/>
        </w:rPr>
        <w:t>”页面</w:t>
      </w:r>
    </w:p>
    <w:sectPr w:rsidR="00F42D16" w:rsidRPr="00532C88" w:rsidSect="002936CD">
      <w:footerReference w:type="default" r:id="rId16"/>
      <w:pgSz w:w="11906" w:h="16838"/>
      <w:pgMar w:top="1304" w:right="1418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D6A" w:rsidRDefault="000A3D6A" w:rsidP="00A4107A">
      <w:r>
        <w:separator/>
      </w:r>
    </w:p>
  </w:endnote>
  <w:endnote w:type="continuationSeparator" w:id="0">
    <w:p w:rsidR="000A3D6A" w:rsidRDefault="000A3D6A" w:rsidP="00A4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30392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56AF1" w:rsidRDefault="00656AF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4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4A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6AF1" w:rsidRDefault="00656A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D6A" w:rsidRDefault="000A3D6A" w:rsidP="00A4107A">
      <w:r>
        <w:separator/>
      </w:r>
    </w:p>
  </w:footnote>
  <w:footnote w:type="continuationSeparator" w:id="0">
    <w:p w:rsidR="000A3D6A" w:rsidRDefault="000A3D6A" w:rsidP="00A41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E2D64"/>
    <w:multiLevelType w:val="hybridMultilevel"/>
    <w:tmpl w:val="1B1C6D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E7"/>
    <w:rsid w:val="00065472"/>
    <w:rsid w:val="000A3D6A"/>
    <w:rsid w:val="001C38AD"/>
    <w:rsid w:val="001E4EB8"/>
    <w:rsid w:val="00205D4C"/>
    <w:rsid w:val="00206504"/>
    <w:rsid w:val="00282B55"/>
    <w:rsid w:val="002936CD"/>
    <w:rsid w:val="002B40A8"/>
    <w:rsid w:val="002C6870"/>
    <w:rsid w:val="003064A8"/>
    <w:rsid w:val="0036385A"/>
    <w:rsid w:val="00367BEE"/>
    <w:rsid w:val="0037660C"/>
    <w:rsid w:val="003A728D"/>
    <w:rsid w:val="004866E7"/>
    <w:rsid w:val="00532C88"/>
    <w:rsid w:val="00542786"/>
    <w:rsid w:val="005B247B"/>
    <w:rsid w:val="005C2C8D"/>
    <w:rsid w:val="005E072E"/>
    <w:rsid w:val="00656AF1"/>
    <w:rsid w:val="006A7622"/>
    <w:rsid w:val="007C458C"/>
    <w:rsid w:val="007D49C5"/>
    <w:rsid w:val="007E6D0B"/>
    <w:rsid w:val="007F691E"/>
    <w:rsid w:val="00844300"/>
    <w:rsid w:val="00906729"/>
    <w:rsid w:val="0091622A"/>
    <w:rsid w:val="00937873"/>
    <w:rsid w:val="00950501"/>
    <w:rsid w:val="00A4107A"/>
    <w:rsid w:val="00A767F2"/>
    <w:rsid w:val="00AB4D23"/>
    <w:rsid w:val="00AB71A7"/>
    <w:rsid w:val="00AD1FE3"/>
    <w:rsid w:val="00AD355E"/>
    <w:rsid w:val="00AE3221"/>
    <w:rsid w:val="00B41FA4"/>
    <w:rsid w:val="00BF0040"/>
    <w:rsid w:val="00BF5362"/>
    <w:rsid w:val="00C16DE0"/>
    <w:rsid w:val="00C274CD"/>
    <w:rsid w:val="00C44DE2"/>
    <w:rsid w:val="00C8568C"/>
    <w:rsid w:val="00C922E8"/>
    <w:rsid w:val="00CD2C67"/>
    <w:rsid w:val="00CE6CF4"/>
    <w:rsid w:val="00D30272"/>
    <w:rsid w:val="00D46248"/>
    <w:rsid w:val="00DB54A5"/>
    <w:rsid w:val="00DD3B2C"/>
    <w:rsid w:val="00E12066"/>
    <w:rsid w:val="00E22C6B"/>
    <w:rsid w:val="00E74F98"/>
    <w:rsid w:val="00EC124F"/>
    <w:rsid w:val="00F02E2F"/>
    <w:rsid w:val="00F42D16"/>
    <w:rsid w:val="00F82FF4"/>
    <w:rsid w:val="00F9795A"/>
    <w:rsid w:val="00FB4677"/>
    <w:rsid w:val="00FC7BA2"/>
    <w:rsid w:val="00F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F19048-2FF5-4344-8A70-9984F1A8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66E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866E7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A41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107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1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107A"/>
    <w:rPr>
      <w:sz w:val="18"/>
      <w:szCs w:val="18"/>
    </w:rPr>
  </w:style>
  <w:style w:type="paragraph" w:styleId="a6">
    <w:name w:val="List Paragraph"/>
    <w:basedOn w:val="a"/>
    <w:uiPriority w:val="34"/>
    <w:qFormat/>
    <w:rsid w:val="00DD3B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林 国华</cp:lastModifiedBy>
  <cp:revision>17</cp:revision>
  <dcterms:created xsi:type="dcterms:W3CDTF">2020-06-11T02:15:00Z</dcterms:created>
  <dcterms:modified xsi:type="dcterms:W3CDTF">2020-06-11T04:16:00Z</dcterms:modified>
</cp:coreProperties>
</file>